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062B72" w:rsidRPr="00216347" w:rsidRDefault="000348F4" w:rsidP="00216347">
      <w:pPr>
        <w:pStyle w:val="1"/>
        <w:spacing w:before="0"/>
        <w:jc w:val="center"/>
        <w:rPr>
          <w:color w:val="000000" w:themeColor="text1"/>
          <w:sz w:val="36"/>
          <w:szCs w:val="28"/>
        </w:rPr>
      </w:pPr>
      <w:r w:rsidRPr="00216347">
        <w:rPr>
          <w:color w:val="000000" w:themeColor="text1"/>
          <w:sz w:val="36"/>
          <w:szCs w:val="28"/>
        </w:rPr>
        <w:t xml:space="preserve">Баб (Сеид Али-Мухаммад) словами </w:t>
      </w:r>
      <w:proofErr w:type="spellStart"/>
      <w:r w:rsidRPr="00216347">
        <w:rPr>
          <w:color w:val="000000" w:themeColor="text1"/>
          <w:sz w:val="36"/>
          <w:szCs w:val="28"/>
        </w:rPr>
        <w:t>Бахауллы</w:t>
      </w:r>
      <w:proofErr w:type="spellEnd"/>
      <w:r w:rsidRPr="00216347">
        <w:rPr>
          <w:color w:val="000000" w:themeColor="text1"/>
          <w:sz w:val="36"/>
          <w:szCs w:val="28"/>
        </w:rPr>
        <w:t xml:space="preserve"> и Абдул-Баха</w:t>
      </w:r>
    </w:p>
    <w:p w:rsidR="00062B72" w:rsidRPr="00216347" w:rsidRDefault="00062B72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5DD3" w:rsidRPr="00216347" w:rsidRDefault="000D0A41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Воистину, мы веруем в Того, Кто в лице Баба был ниспослан Волею Единого Бога истинного, Царя Царей,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Достохвального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348F4" w:rsidRPr="00216347" w:rsidRDefault="003619D8" w:rsidP="0021634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216347" w:rsidRPr="002163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Бахаулла, Крупицы из Писаний</w:t>
        </w:r>
      </w:hyperlink>
      <w:r w:rsidR="00216347"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48F4"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XXX</w:t>
      </w:r>
    </w:p>
    <w:p w:rsidR="000348F4" w:rsidRPr="00216347" w:rsidRDefault="000348F4" w:rsidP="00216347">
      <w:pPr>
        <w:spacing w:after="0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1C6ADD" w:rsidRPr="00216347" w:rsidRDefault="001C6ADD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Сей великий Человек есть Владыка праведных,</w:t>
      </w:r>
      <w:r w:rsidR="000348F4"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все обязаны уверовать в Него</w:t>
      </w: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C6ADD" w:rsidRPr="00216347" w:rsidRDefault="000348F4" w:rsidP="0021634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Бахаулла ц</w:t>
      </w:r>
      <w:r w:rsidR="001C6ADD"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итируется по Абдул-Ба</w:t>
      </w:r>
      <w:r w:rsidR="00165CDA">
        <w:rPr>
          <w:rFonts w:ascii="Times New Roman" w:hAnsi="Times New Roman" w:cs="Times New Roman"/>
          <w:color w:val="000000" w:themeColor="text1"/>
          <w:sz w:val="28"/>
          <w:szCs w:val="28"/>
        </w:rPr>
        <w:t>ха. Ответы на некоторые вопросы</w:t>
      </w:r>
    </w:p>
    <w:p w:rsidR="00216347" w:rsidRPr="00216347" w:rsidRDefault="00216347" w:rsidP="00216347">
      <w:pPr>
        <w:spacing w:after="0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CD026E" w:rsidRPr="00216347" w:rsidRDefault="00CD026E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Свидетельствуй же, что, воистину, Он есть Бог и нет Бога, кроме Него, Царя, Покровителя, Несравненного, Всесильного. А также, что Тот, Кого послал Он под именем Али, истинным был от Бога, Чьим велениям все мы следуем.</w:t>
      </w:r>
    </w:p>
    <w:p w:rsidR="000D0A41" w:rsidRPr="00216347" w:rsidRDefault="00CD026E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Скажи: О люди, повинуйтесь заповедям Бога, что предписаны в Книге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Байан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Славным, Мудрым. Воистину, Он есть Царь Посланников, и Книга Его есть Матерь-Книга, да будет вам ведомо сие.</w:t>
      </w:r>
    </w:p>
    <w:p w:rsidR="00CD026E" w:rsidRPr="00216347" w:rsidRDefault="00216347" w:rsidP="0021634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Бахаулла, </w:t>
      </w:r>
      <w:r w:rsidR="00CD026E"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Послание к Ахмаду</w:t>
      </w:r>
    </w:p>
    <w:p w:rsidR="00062B72" w:rsidRPr="00216347" w:rsidRDefault="00062B72" w:rsidP="00216347">
      <w:pPr>
        <w:spacing w:after="0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062B72" w:rsidRPr="00216347" w:rsidRDefault="00062B72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Только после того как челове</w:t>
      </w: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softHyphen/>
        <w:t>чество вступило в пору зрелости, явило Слово пред людскими очами сокрытые силы, коими оно наделено, — силы, проявив</w:t>
      </w: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softHyphen/>
        <w:t>шиеся в полноте своей славы тогда, когда открылась Предвеч</w:t>
      </w: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softHyphen/>
        <w:t>ная Красота,</w:t>
      </w:r>
      <w:r w:rsidR="00216347"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год шестидесятый, в лице 'Али</w:t>
      </w: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Мухаммада, Баба.</w:t>
      </w:r>
    </w:p>
    <w:p w:rsidR="00062B72" w:rsidRPr="00216347" w:rsidRDefault="003619D8" w:rsidP="0021634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645163" w:rsidRPr="002163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Бахаулла, </w:t>
        </w:r>
        <w:r w:rsidR="00062B72" w:rsidRPr="002163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Крупицы из Писаний</w:t>
        </w:r>
      </w:hyperlink>
      <w:r w:rsidR="00062B72"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, XXXIII</w:t>
      </w:r>
    </w:p>
    <w:p w:rsidR="00062B72" w:rsidRPr="00216347" w:rsidRDefault="00062B72" w:rsidP="00216347">
      <w:pPr>
        <w:spacing w:after="0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1C6ADD" w:rsidRPr="00216347" w:rsidRDefault="001C6ADD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Если бы сердце Баба не было исполнено чувства любви к людям, то очевидно, что Он не пошел бы на верную смерть, не подставил бы свою грудь под пули.</w:t>
      </w:r>
    </w:p>
    <w:p w:rsidR="001C6ADD" w:rsidRPr="00216347" w:rsidRDefault="001C6ADD" w:rsidP="0021634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Абдул-Баха, Провозглашение всеобщего мира</w:t>
      </w:r>
    </w:p>
    <w:p w:rsidR="008031A0" w:rsidRPr="00216347" w:rsidRDefault="008031A0" w:rsidP="00216347">
      <w:pPr>
        <w:spacing w:after="0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8031A0" w:rsidRPr="00216347" w:rsidRDefault="008031A0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Баб, Возвышенный — это Утро Истины, Чей свет озарил своим великолепием все земли. Он также есть предвестие</w:t>
      </w:r>
      <w:r w:rsidR="00216347"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Ярчайшего Светоча, Сияния </w:t>
      </w:r>
      <w:proofErr w:type="spellStart"/>
      <w:r w:rsidR="00216347"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Абха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031A0" w:rsidRPr="00216347" w:rsidRDefault="008031A0" w:rsidP="0021634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Абдул-Баха</w:t>
      </w:r>
    </w:p>
    <w:p w:rsidR="00216347" w:rsidRPr="00216347" w:rsidRDefault="001C6ADD" w:rsidP="00165CDA">
      <w:pPr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Что же касается Баба </w:t>
      </w:r>
      <w:r w:rsidR="00165CDA">
        <w:rPr>
          <w:rFonts w:ascii="Times New Roman" w:hAnsi="Times New Roman" w:cs="Times New Roman"/>
          <w:color w:val="000000" w:themeColor="text1"/>
          <w:sz w:val="30"/>
          <w:szCs w:val="30"/>
        </w:rPr>
        <w:t>…</w:t>
      </w:r>
      <w:r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 в молодом возрасте, то есть когда Он достиг двадцать пятого года Своей славной жизни, Он явился, чтобы возгласить Свое Дело. Все шииты признавали, что Он никогда не посещал школы и не учился ни у одного учителя; все жители Шираза свидетельствовали об этом. Тем не менее Он вдруг предстал перед людьми, наделенный всей полнотой знания. Хотя Он был лишь купцом, Он посрамил всех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t>улемов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t> Персии. В одиночку, в условиях, которые трудно вообразить, Он утвердил Дело среди персиян, которые известны своим религиозным фанатизмом. Сия великая Душа обладала такой мощью, что под ее влиянием были потрясены основы религии и морали, подверглись изменению традиции, устои и обычаи Персии, были установлены новые правила, новые законы, новая религия. Хотя важнейшие государственные лица, почти все духовенство и общественные деятели ополчились против Баба, чтобы погубить и уничтожить Его, Он в одиночку сумел противостоять им и привел в движение всю Персию.</w:t>
      </w:r>
    </w:p>
    <w:p w:rsidR="00216347" w:rsidRPr="00216347" w:rsidRDefault="001C6ADD" w:rsidP="00165CDA">
      <w:pPr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t>Сколь много людей, среди которых были и улемы, и государственные деятели, с радостью пожертвовали жизнью ради Его Дела и не колеблясь приняли венец мучеников.</w:t>
      </w:r>
    </w:p>
    <w:p w:rsidR="00216347" w:rsidRPr="00216347" w:rsidRDefault="001C6ADD" w:rsidP="00165CDA">
      <w:pPr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t>Правительство, власти, богословы, великие деятели хотели загасить Его огонь, но не смогли этого сделать. И в конце концов взошла Его луна, воссияла Его звезда, Его принципы прочно утвердились, и ослепительно разгорелась Его зарница. Он просветил божественным наставлением темные массы, и поистине чудесным было Его влияние на мысли, нравы, устои и обычаи персиян. Он объявил Своим последователям благую весть о явлении Солнца Баха и подготовил их к тому, чтобы они уверовали.</w:t>
      </w:r>
    </w:p>
    <w:p w:rsidR="001C6ADD" w:rsidRPr="00216347" w:rsidRDefault="001C6ADD" w:rsidP="00165CDA">
      <w:pPr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Столь дивные знамения и великие последствия; мощное воздействие на умы людей и господствующие в обществе идеи; закладка основания для прогресса; формулировка принципов, гарантирующих успех и процветание </w:t>
      </w:r>
      <w:r w:rsidR="00216347"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t>—</w:t>
      </w:r>
      <w:r w:rsidRPr="0021634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все это, совершенное молодым человеком из купеческого сословия, представляет собой величайшее доказательство того, что Он был совершенным Просветителем, Наставником. Справедливый человек, не колеблясь, поверит в это.</w:t>
      </w:r>
    </w:p>
    <w:p w:rsidR="001C6ADD" w:rsidRPr="00216347" w:rsidRDefault="003619D8" w:rsidP="0021634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1C6ADD" w:rsidRPr="002163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Абдул-Баха</w:t>
        </w:r>
        <w:r w:rsidR="00216347" w:rsidRPr="002163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Ответы на некоторые вопросы</w:t>
        </w:r>
      </w:hyperlink>
    </w:p>
    <w:p w:rsidR="00CD026E" w:rsidRPr="00216347" w:rsidRDefault="00CD026E" w:rsidP="0021634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16347" w:rsidRDefault="00216347" w:rsidP="00C70A39">
      <w:pPr>
        <w:rPr>
          <w:rFonts w:ascii="Times New Roman" w:hAnsi="Times New Roman" w:cs="Times New Roman"/>
          <w:color w:val="000000" w:themeColor="text1"/>
          <w:sz w:val="32"/>
          <w:szCs w:val="30"/>
        </w:rPr>
      </w:pPr>
      <w:bookmarkStart w:id="0" w:name="_GoBack"/>
      <w:r w:rsidRPr="00216347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lastRenderedPageBreak/>
        <w:drawing>
          <wp:inline distT="0" distB="0" distL="0" distR="0" wp14:anchorId="2550C6F1" wp14:editId="26ECDBA7">
            <wp:extent cx="5759450" cy="2890499"/>
            <wp:effectExtent l="0" t="0" r="0" b="0"/>
            <wp:docPr id="1" name="Рисунок 1" descr="C:\Users\Anton\Documents\bicentenary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bicentenary-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F4F" w:rsidRPr="00216347" w:rsidRDefault="00DA7F4F" w:rsidP="00C70A39">
      <w:p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0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Небольшая часть персиян стала последователями Его учения. За это их жестоко мучили и подвергали жесточайшим пыткам. С удивительной стойкостью и высоким героизмом противостояли они всем испытаниям. Тысячи людей бросали в тюрьмы, наказывали, преследовали, казнили. Их дома были разграблены и разрушены, их имения конфискованы. Они с радостью жертвовали своими жизнями, и до самого конца оставались преданными своей вере. Эти удивительные души стали светильниками Господа, святыми звездами, воссиявшими на вечном небосводе Божией Воли.</w:t>
      </w:r>
    </w:p>
    <w:p w:rsidR="00DA7F4F" w:rsidRPr="00216347" w:rsidRDefault="00DA7F4F" w:rsidP="00C70A39">
      <w:p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0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В Ширазе, где Баб впервые провозгласил Его миссию и предсказание, он подвергся жесточайшим гонениям. Пора тяжких испытаний и лишений пришла в те края, и Баба отправился в Исфахан. Тамошние ученые мужи встретили Его с острой враждебностью. Он был арестован и выслан в Тебриз. Оттуда Его перевели в тюрьму города </w:t>
      </w:r>
      <w:proofErr w:type="spellStart"/>
      <w:proofErr w:type="gram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Ма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-Ку</w:t>
      </w:r>
      <w:proofErr w:type="gram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, и в конце концов отправили в неприступную крепость города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Чихрага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. Позже Он был переведен в Тебриз, где состоялась его казнь.</w:t>
      </w:r>
    </w:p>
    <w:p w:rsidR="00DA7F4F" w:rsidRPr="00216347" w:rsidRDefault="00DA7F4F" w:rsidP="00C70A39">
      <w:pPr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0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Это лишь краткий очерк жизни Баба. С непоколебимой силой противостоял Он всем гонениям и переносил тяжелейшие испытания. Чем упорнее его враги старались погасить свет Его учений, тем ярче он разгорался. День за днем росло и крепло Его </w:t>
      </w: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lastRenderedPageBreak/>
        <w:t xml:space="preserve">Дело. Встречаясь с людьми, Он постоянно возвещал будущий приход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Бахауллы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. Во всех Его Книгах и Скрижалях Он упоминал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Бахауллу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 и объявлял радостную весть о грядущем Посланнике, предрекая, что Ему назначено явиться через девять лет. Баб говорил, что через девять лет «вы приобщитесь к вечным радостям»; через девять лет «вам будет ниспослано счастье встретить Обетованного Посланника, о котором возвеща</w:t>
      </w:r>
      <w:r w:rsidR="00165CDA">
        <w:rPr>
          <w:rFonts w:ascii="Times New Roman" w:hAnsi="Times New Roman" w:cs="Times New Roman"/>
          <w:color w:val="000000" w:themeColor="text1"/>
          <w:sz w:val="32"/>
          <w:szCs w:val="30"/>
        </w:rPr>
        <w:t>ю я</w:t>
      </w: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»</w:t>
      </w:r>
      <w:r w:rsidR="00165CDA">
        <w:rPr>
          <w:rFonts w:ascii="Times New Roman" w:hAnsi="Times New Roman" w:cs="Times New Roman"/>
          <w:color w:val="000000" w:themeColor="text1"/>
          <w:sz w:val="32"/>
          <w:szCs w:val="30"/>
        </w:rPr>
        <w:t>.</w:t>
      </w: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 Он называл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Бахауллу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, Благословенное Совершенство, т</w:t>
      </w:r>
      <w:r w:rsidR="00165CDA">
        <w:rPr>
          <w:rFonts w:ascii="Times New Roman" w:hAnsi="Times New Roman" w:cs="Times New Roman"/>
          <w:color w:val="000000" w:themeColor="text1"/>
          <w:sz w:val="32"/>
          <w:szCs w:val="30"/>
        </w:rPr>
        <w:t>итулом — «Тот, Кого откроет Бог</w:t>
      </w: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»</w:t>
      </w:r>
      <w:r w:rsidR="00165CDA" w:rsidRPr="00165CDA">
        <w:rPr>
          <w:rFonts w:ascii="Times New Roman" w:hAnsi="Times New Roman" w:cs="Times New Roman"/>
          <w:color w:val="000000" w:themeColor="text1"/>
          <w:sz w:val="32"/>
          <w:szCs w:val="30"/>
        </w:rPr>
        <w:t>.</w:t>
      </w: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 Воистину, сия Благословенная Душа посвятила всю жизнь распространению Божественного учения, Он подготовил мир к приходу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Бахауллы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, все Его слова записаны в исторических документах и посланиях. В Его первой Книге, Лучшие Истории, говорится, «О, Ниспосланный Господом! Я посвящаю свою жизнь Тебе; Я приму любые испытания во имя Твое; Мое самое горячее желание принять смерть во имя любви к Тебе; лишь Господь, Всевышни</w:t>
      </w:r>
      <w:r w:rsidR="000348F4"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й, может дать нам вечную защиту</w:t>
      </w: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»</w:t>
      </w:r>
      <w:r w:rsidR="000348F4"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.</w:t>
      </w:r>
    </w:p>
    <w:p w:rsidR="00DA7F4F" w:rsidRPr="00216347" w:rsidRDefault="00DA7F4F" w:rsidP="00C70A39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0"/>
        </w:rPr>
      </w:pPr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Обратите внимание с какой стойкостью переносил Баб все трудности и бедствия; как Он отдал жизнь за Дело Божие, как велика была сила Его любви к Совершенной Красоте, к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Бахаулле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; и как Он возглашал радостную весть о грядущем явлении Божественного Посланника. Мы должны следовать священному примеру Его жизни; мы должны научиться жертвовать собой и стать яркими светильниками, озаренными огнем Божественной любви. Мы должны приобщиться к щедротам и добродетелям Царствия Всевышнего, ибо Баб призывал нас встать на высокий путь служения Делу Божию, призывал отрешиться от всех мирских соблазнов и, обратив взоры к Господу, внимать учению Благословенного Совершенства,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Бахауллы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 xml:space="preserve">; исполниться искренней любовью, познав величие заветов </w:t>
      </w:r>
      <w:proofErr w:type="spellStart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Бахауллы</w:t>
      </w:r>
      <w:proofErr w:type="spellEnd"/>
      <w:r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, возлюбить все человечество во имя Его, быть терпимыми и милосердными ко всем людям во имя Его, и стремиться к установлен</w:t>
      </w:r>
      <w:r w:rsidR="00645163" w:rsidRPr="00216347">
        <w:rPr>
          <w:rFonts w:ascii="Times New Roman" w:hAnsi="Times New Roman" w:cs="Times New Roman"/>
          <w:color w:val="000000" w:themeColor="text1"/>
          <w:sz w:val="32"/>
          <w:szCs w:val="30"/>
        </w:rPr>
        <w:t>ию единства мира человеческого.</w:t>
      </w:r>
    </w:p>
    <w:p w:rsidR="000D0A41" w:rsidRPr="00216347" w:rsidRDefault="00DA7F4F" w:rsidP="0021634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Абдул-Баха</w:t>
      </w:r>
      <w:r w:rsidR="000348F4" w:rsidRPr="00216347">
        <w:rPr>
          <w:rFonts w:ascii="Times New Roman" w:hAnsi="Times New Roman" w:cs="Times New Roman"/>
          <w:color w:val="000000" w:themeColor="text1"/>
          <w:sz w:val="28"/>
          <w:szCs w:val="28"/>
        </w:rPr>
        <w:t>, Провозглашение всеобщего мира</w:t>
      </w:r>
    </w:p>
    <w:sectPr w:rsidR="000D0A41" w:rsidRPr="00216347" w:rsidSect="002163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D8" w:rsidRDefault="003619D8" w:rsidP="00C0761F">
      <w:pPr>
        <w:spacing w:after="0" w:line="240" w:lineRule="auto"/>
      </w:pPr>
      <w:r>
        <w:separator/>
      </w:r>
    </w:p>
  </w:endnote>
  <w:endnote w:type="continuationSeparator" w:id="0">
    <w:p w:rsidR="003619D8" w:rsidRDefault="003619D8" w:rsidP="00C0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1F" w:rsidRDefault="00C076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1F" w:rsidRDefault="00C076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1F" w:rsidRDefault="00C076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D8" w:rsidRDefault="003619D8" w:rsidP="00C0761F">
      <w:pPr>
        <w:spacing w:after="0" w:line="240" w:lineRule="auto"/>
      </w:pPr>
      <w:r>
        <w:separator/>
      </w:r>
    </w:p>
  </w:footnote>
  <w:footnote w:type="continuationSeparator" w:id="0">
    <w:p w:rsidR="003619D8" w:rsidRDefault="003619D8" w:rsidP="00C0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1F" w:rsidRDefault="00C076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1F" w:rsidRDefault="00C0761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1F" w:rsidRDefault="00C076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1"/>
    <w:rsid w:val="000348F4"/>
    <w:rsid w:val="00062B72"/>
    <w:rsid w:val="000D0A41"/>
    <w:rsid w:val="00165CDA"/>
    <w:rsid w:val="001C6ADD"/>
    <w:rsid w:val="00216347"/>
    <w:rsid w:val="002E5DD3"/>
    <w:rsid w:val="003619D8"/>
    <w:rsid w:val="004A76E4"/>
    <w:rsid w:val="00645163"/>
    <w:rsid w:val="008031A0"/>
    <w:rsid w:val="009C37A0"/>
    <w:rsid w:val="00AE18D9"/>
    <w:rsid w:val="00C0761F"/>
    <w:rsid w:val="00C70A39"/>
    <w:rsid w:val="00CD026E"/>
    <w:rsid w:val="00D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72"/>
  </w:style>
  <w:style w:type="paragraph" w:styleId="1">
    <w:name w:val="heading 1"/>
    <w:basedOn w:val="a"/>
    <w:next w:val="a"/>
    <w:link w:val="10"/>
    <w:uiPriority w:val="9"/>
    <w:qFormat/>
    <w:rsid w:val="00645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6A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6AD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1C6AD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031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5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0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61F"/>
  </w:style>
  <w:style w:type="paragraph" w:styleId="aa">
    <w:name w:val="footer"/>
    <w:basedOn w:val="a"/>
    <w:link w:val="ab"/>
    <w:uiPriority w:val="99"/>
    <w:unhideWhenUsed/>
    <w:rsid w:val="00C0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1224-gleanings_20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haiarc.org/100-bibliography-b/1224-gleanings_200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image" Target="media/image1.jpeg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ahaiarc.org/100-bibliography-b/282-sa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распечатка слов Бахауллы и Абдул-Баха</dc:title>
  <dc:subject/>
  <dc:creator/>
  <cp:keywords/>
  <dc:description/>
  <cp:lastModifiedBy/>
  <cp:revision>1</cp:revision>
  <dcterms:created xsi:type="dcterms:W3CDTF">2019-10-15T16:07:00Z</dcterms:created>
  <dcterms:modified xsi:type="dcterms:W3CDTF">2019-10-15T16:10:00Z</dcterms:modified>
</cp:coreProperties>
</file>