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16A" w:rsidRPr="007B3DB4" w:rsidRDefault="0027716A" w:rsidP="00631508">
      <w:pPr>
        <w:pStyle w:val="1"/>
        <w:spacing w:before="0"/>
        <w:jc w:val="both"/>
      </w:pPr>
      <w:r w:rsidRPr="00631508">
        <w:t xml:space="preserve">Размышления о </w:t>
      </w:r>
      <w:r w:rsidR="007B3DB4">
        <w:t>щедрости</w:t>
      </w:r>
    </w:p>
    <w:p w:rsidR="00631508" w:rsidRPr="00631508" w:rsidRDefault="00631508" w:rsidP="00631508">
      <w:pPr>
        <w:pStyle w:val="ab"/>
        <w:jc w:val="both"/>
      </w:pPr>
      <w:proofErr w:type="spellStart"/>
      <w:r w:rsidRPr="00631508">
        <w:t>Аматуль</w:t>
      </w:r>
      <w:proofErr w:type="spellEnd"/>
      <w:r w:rsidRPr="00631508">
        <w:t xml:space="preserve">-Баха </w:t>
      </w:r>
      <w:proofErr w:type="spellStart"/>
      <w:r w:rsidRPr="00631508">
        <w:t>Рухийя</w:t>
      </w:r>
      <w:proofErr w:type="spellEnd"/>
      <w:r w:rsidRPr="00631508">
        <w:t xml:space="preserve"> </w:t>
      </w:r>
      <w:proofErr w:type="spellStart"/>
      <w:r w:rsidRPr="00631508">
        <w:t>Ханум</w:t>
      </w:r>
      <w:proofErr w:type="spellEnd"/>
    </w:p>
    <w:p w:rsidR="0027716A" w:rsidRPr="00631508" w:rsidRDefault="0027716A" w:rsidP="00631508">
      <w:pPr>
        <w:ind w:firstLine="709"/>
        <w:jc w:val="both"/>
        <w:rPr>
          <w:rFonts w:ascii="Times New Roman" w:hAnsi="Times New Roman"/>
        </w:rPr>
      </w:pPr>
    </w:p>
    <w:p w:rsidR="0027716A" w:rsidRPr="00631508" w:rsidRDefault="0027716A" w:rsidP="00631508">
      <w:pPr>
        <w:ind w:firstLine="709"/>
        <w:jc w:val="both"/>
        <w:rPr>
          <w:rFonts w:ascii="Times New Roman" w:hAnsi="Times New Roman"/>
        </w:rPr>
      </w:pPr>
      <w:r w:rsidRPr="00631508">
        <w:rPr>
          <w:rFonts w:ascii="Times New Roman" w:hAnsi="Times New Roman"/>
        </w:rPr>
        <w:t xml:space="preserve">Любого беспристрастного исследователя Веры Бахаи более всего поражает то, что эта Вера не только провозглашает своей величайшей привилегией давать что-то миру, но действительно воплощает благородную теорию на практике. Мы, бахаи, не только дарим наше духовное учение, наши принципы, наш уникальный Мировой Порядок, который, как мы совершенно убеждены, является единственным гарантом международной безопасности, устойчивого мира и всемирного братства, мы также предоставляем свободный доступ к преимуществам институтов нашей Веры и привилегии посещения и поклонения в Святилищах и храмах нашей Веры всем тем, кто ищет духовного обогащения и благословений. Более того, мы идем дальше, чем просто преподнесение таких даров: мы отказываемся принимать любую финансовую помощь от кого бы то </w:t>
      </w:r>
      <w:proofErr w:type="gramStart"/>
      <w:r w:rsidRPr="00631508">
        <w:rPr>
          <w:rFonts w:ascii="Times New Roman" w:hAnsi="Times New Roman"/>
        </w:rPr>
        <w:t>ни</w:t>
      </w:r>
      <w:proofErr w:type="gramEnd"/>
      <w:r w:rsidRPr="00631508">
        <w:rPr>
          <w:rFonts w:ascii="Times New Roman" w:hAnsi="Times New Roman"/>
        </w:rPr>
        <w:t xml:space="preserve"> было, если он или она не бахаи! Мы можем честно сказать, что быть бахаи</w:t>
      </w:r>
      <w:r w:rsidR="00252036" w:rsidRPr="00631508">
        <w:rPr>
          <w:rFonts w:ascii="Times New Roman" w:hAnsi="Times New Roman"/>
        </w:rPr>
        <w:t xml:space="preserve"> — </w:t>
      </w:r>
      <w:r w:rsidRPr="00631508">
        <w:rPr>
          <w:rFonts w:ascii="Times New Roman" w:hAnsi="Times New Roman"/>
        </w:rPr>
        <w:t>значит быть дающим, жертвующим на благо своих сограждан в полном смысле этого слова.</w:t>
      </w:r>
    </w:p>
    <w:p w:rsidR="006331AC" w:rsidRPr="00631508" w:rsidRDefault="0027716A" w:rsidP="00631508">
      <w:pPr>
        <w:ind w:firstLine="709"/>
        <w:jc w:val="both"/>
        <w:rPr>
          <w:rFonts w:ascii="Times New Roman" w:hAnsi="Times New Roman"/>
        </w:rPr>
      </w:pPr>
      <w:r w:rsidRPr="00631508">
        <w:rPr>
          <w:rFonts w:ascii="Times New Roman" w:hAnsi="Times New Roman"/>
        </w:rPr>
        <w:t>Есть религии, к которым можно принадлежать только от рождения, но я сомневаюсь в том, чтобы такие организации отказались принять хотя бы грош от какого-нибудь доброжелателя извне. Мы же, напротив, протягиваем руки и открываем двери любому, несмотря на цвет кожи, класс, убеждения, независимо от того, низкого или высокого он звания, мы никогда не вытесним его из своего общества, но никогда и не примем его денег для финансирования наших даров миру, если он не становится одним из нас. Необычное отношение к вопросу финансирования также существует внутри сообщества бахаи. Ни одного бахаи не принуждают давать деньги Вере: нет каких-либо вступительных взносов, сборов. Он или она свободны в своем решении</w:t>
      </w:r>
      <w:r w:rsidR="00252036" w:rsidRPr="00631508">
        <w:rPr>
          <w:rFonts w:ascii="Times New Roman" w:hAnsi="Times New Roman"/>
        </w:rPr>
        <w:t xml:space="preserve"> — </w:t>
      </w:r>
      <w:r w:rsidRPr="00631508">
        <w:rPr>
          <w:rFonts w:ascii="Times New Roman" w:hAnsi="Times New Roman"/>
        </w:rPr>
        <w:t>внести вклад в Фонд или нет, они поступают по своему усмотрению. Бахаи получает в свободное распоряжение все блага, которыми наделяет его Вера: помощь, оказываемая Местными Духовными Собраниями, Национальными Собраниями, всеми комитетами, являющимися частью администрации Бахаи,</w:t>
      </w:r>
      <w:r w:rsidR="00252036" w:rsidRPr="00631508">
        <w:rPr>
          <w:rFonts w:ascii="Times New Roman" w:hAnsi="Times New Roman"/>
        </w:rPr>
        <w:t xml:space="preserve"> — </w:t>
      </w:r>
      <w:r w:rsidRPr="00631508">
        <w:rPr>
          <w:rFonts w:ascii="Times New Roman" w:hAnsi="Times New Roman"/>
        </w:rPr>
        <w:t>все это предоставляется ему безвозмездно. Ему не нужно платить за Новости Бахаи, за послания руководства Хранителя Веры. Его с любовью благословляют на брак и с любовью отправляют в другой мир, не требуя при этом оплаты. Он может посещать бесплатно курсы различных школ, конференции. Это его храм, и там никто не будет протягивать к нему тарелку для милостыни. Он может родиться и умереть бахаи, так и не сделав даже грошового пожертвования в Дело Веры, которая оберегает его и заботится о нем, и никто не упрекнет его в этом.</w:t>
      </w:r>
      <w:r w:rsidR="006331AC" w:rsidRPr="00631508">
        <w:rPr>
          <w:rFonts w:ascii="Times New Roman" w:hAnsi="Times New Roman"/>
        </w:rPr>
        <w:t xml:space="preserve"> Я думаю, что в мире трудно н</w:t>
      </w:r>
      <w:r w:rsidR="00631508">
        <w:rPr>
          <w:rFonts w:ascii="Times New Roman" w:hAnsi="Times New Roman"/>
        </w:rPr>
        <w:t>айти какую-либо другую деномина</w:t>
      </w:r>
      <w:r w:rsidR="006331AC" w:rsidRPr="00631508">
        <w:rPr>
          <w:rFonts w:ascii="Times New Roman" w:hAnsi="Times New Roman"/>
        </w:rPr>
        <w:t>цию, которая бы так относилась к своему приверженцу!</w:t>
      </w:r>
    </w:p>
    <w:p w:rsidR="0027716A" w:rsidRPr="00631508" w:rsidRDefault="0027716A" w:rsidP="00631508">
      <w:pPr>
        <w:ind w:firstLine="709"/>
        <w:jc w:val="both"/>
        <w:rPr>
          <w:rFonts w:ascii="Times New Roman" w:hAnsi="Times New Roman"/>
        </w:rPr>
      </w:pPr>
      <w:r w:rsidRPr="00631508">
        <w:rPr>
          <w:rFonts w:ascii="Times New Roman" w:hAnsi="Times New Roman"/>
        </w:rPr>
        <w:t>С другой стороны, материалисту-скептику может показаться, что этот способ приведения в действие такой обширной организации как Мировое Сообщество Бахаи,</w:t>
      </w:r>
      <w:r w:rsidR="00252036" w:rsidRPr="00631508">
        <w:rPr>
          <w:rFonts w:ascii="Times New Roman" w:hAnsi="Times New Roman"/>
        </w:rPr>
        <w:t xml:space="preserve"> — </w:t>
      </w:r>
      <w:r w:rsidRPr="00631508">
        <w:rPr>
          <w:rFonts w:ascii="Times New Roman" w:hAnsi="Times New Roman"/>
        </w:rPr>
        <w:t>довольно идеалистичный и недейственный, тогда как на самом деле в учении Веры отводится значимое место такой жесткой реалии как деньги.</w:t>
      </w:r>
    </w:p>
    <w:p w:rsidR="0027716A" w:rsidRPr="00631508" w:rsidRDefault="0027716A" w:rsidP="00631508">
      <w:pPr>
        <w:ind w:firstLine="709"/>
        <w:jc w:val="both"/>
        <w:rPr>
          <w:rFonts w:ascii="Times New Roman" w:hAnsi="Times New Roman"/>
        </w:rPr>
      </w:pPr>
      <w:r w:rsidRPr="00631508">
        <w:rPr>
          <w:rFonts w:ascii="Times New Roman" w:hAnsi="Times New Roman"/>
        </w:rPr>
        <w:t xml:space="preserve">Принципы нашего Учения не принуждают верующего ни к чему, они отчетливы, наглядны, уникальны и глубоки: ты не должен давать, если не хочешь, ты волен поступать по своему выбору, </w:t>
      </w:r>
      <w:proofErr w:type="gramStart"/>
      <w:r w:rsidRPr="00631508">
        <w:rPr>
          <w:rFonts w:ascii="Times New Roman" w:hAnsi="Times New Roman"/>
        </w:rPr>
        <w:t>но</w:t>
      </w:r>
      <w:proofErr w:type="gramEnd"/>
      <w:r w:rsidRPr="00631508">
        <w:rPr>
          <w:rFonts w:ascii="Times New Roman" w:hAnsi="Times New Roman"/>
        </w:rPr>
        <w:t xml:space="preserve"> если решаешь, внести свой вклад в Дело Веры, с тем, чтобы дать возможность поделиться своим светом с остальным миром, ты включаешь привод духовного механизма: ибо Бахаулла говорит, что отдавать, значит получать. Человек должен быть подобен роднику, который выплескивая свою драгоценную воду, обнаруживает, что отданное восполняется из глубокого источника. Таким образом, по большому счету, отдавать</w:t>
      </w:r>
      <w:r w:rsidR="00252036" w:rsidRPr="00631508">
        <w:rPr>
          <w:rFonts w:ascii="Times New Roman" w:hAnsi="Times New Roman"/>
        </w:rPr>
        <w:t xml:space="preserve"> — </w:t>
      </w:r>
      <w:r w:rsidRPr="00631508">
        <w:rPr>
          <w:rFonts w:ascii="Times New Roman" w:hAnsi="Times New Roman"/>
        </w:rPr>
        <w:t xml:space="preserve">значит одаривать себя. Бог, </w:t>
      </w:r>
      <w:proofErr w:type="spellStart"/>
      <w:r w:rsidRPr="00631508">
        <w:rPr>
          <w:rFonts w:ascii="Times New Roman" w:hAnsi="Times New Roman"/>
        </w:rPr>
        <w:t>Всевладеющий</w:t>
      </w:r>
      <w:proofErr w:type="spellEnd"/>
      <w:r w:rsidRPr="00631508">
        <w:rPr>
          <w:rFonts w:ascii="Times New Roman" w:hAnsi="Times New Roman"/>
        </w:rPr>
        <w:t xml:space="preserve">, Богатый в Сущности своей, в высочайшем смысле этого слова, Заботящийся, Щедрый, Предвечный Даритель, в действительности, никогда не позволяет давать Ему что бы то ни было. Любой наш жест пожертвования Ему, даже жертвование своей жизнью, Он возвращает нам в тысячекратной мере, в </w:t>
      </w:r>
      <w:r w:rsidRPr="00631508">
        <w:rPr>
          <w:rFonts w:ascii="Times New Roman" w:hAnsi="Times New Roman"/>
        </w:rPr>
        <w:lastRenderedPageBreak/>
        <w:t xml:space="preserve">благословениях, и </w:t>
      </w:r>
      <w:proofErr w:type="gramStart"/>
      <w:r w:rsidRPr="00631508">
        <w:rPr>
          <w:rFonts w:ascii="Times New Roman" w:hAnsi="Times New Roman"/>
        </w:rPr>
        <w:t>материальных</w:t>
      </w:r>
      <w:proofErr w:type="gramEnd"/>
      <w:r w:rsidRPr="00631508">
        <w:rPr>
          <w:rFonts w:ascii="Times New Roman" w:hAnsi="Times New Roman"/>
        </w:rPr>
        <w:t xml:space="preserve"> и нематериальных, которые Он щедро проливает на нас. Он никогда не может быть нашим должником, мы же навечно Его дол</w:t>
      </w:r>
      <w:r w:rsidR="00631508">
        <w:rPr>
          <w:rFonts w:ascii="Times New Roman" w:hAnsi="Times New Roman"/>
        </w:rPr>
        <w:t>жники. Видимо, радость дарения </w:t>
      </w:r>
      <w:r w:rsidR="00DD59D3" w:rsidRPr="00631508">
        <w:rPr>
          <w:rFonts w:ascii="Times New Roman" w:hAnsi="Times New Roman"/>
        </w:rPr>
        <w:t xml:space="preserve">— </w:t>
      </w:r>
      <w:r w:rsidRPr="00631508">
        <w:rPr>
          <w:rFonts w:ascii="Times New Roman" w:hAnsi="Times New Roman"/>
        </w:rPr>
        <w:t>это одна из тех радостей, которые Он оставил для Себя Самого. Должно быть, наша радость от того, что мы преподносим подарки кому-либо, лишь слабое эхо Его радости, знак, символ той ценности, которой Он Сам наделил это действие.</w:t>
      </w:r>
    </w:p>
    <w:p w:rsidR="0027716A" w:rsidRPr="00631508" w:rsidRDefault="0027716A" w:rsidP="00631508">
      <w:pPr>
        <w:ind w:firstLine="709"/>
        <w:jc w:val="both"/>
        <w:rPr>
          <w:rFonts w:ascii="Times New Roman" w:hAnsi="Times New Roman"/>
        </w:rPr>
      </w:pPr>
      <w:r w:rsidRPr="00631508">
        <w:rPr>
          <w:rFonts w:ascii="Times New Roman" w:hAnsi="Times New Roman"/>
        </w:rPr>
        <w:t>Нам знакомо чувство радости и удовлетворения от того, что мы преподносим подарок, который с благодарностью принят и, в самом деле, очень необходим. Что же мы чувствуем, когда вносим свой вклад в Дело Бога? А то, что эти деньги, малые или большие,</w:t>
      </w:r>
      <w:r w:rsidR="00252036" w:rsidRPr="00631508">
        <w:rPr>
          <w:rFonts w:ascii="Times New Roman" w:hAnsi="Times New Roman"/>
        </w:rPr>
        <w:t xml:space="preserve"> — </w:t>
      </w:r>
      <w:r w:rsidRPr="00631508">
        <w:rPr>
          <w:rFonts w:ascii="Times New Roman" w:hAnsi="Times New Roman"/>
        </w:rPr>
        <w:t>поистине хорошо потраченные деньги, так как они отданы бескорыстно и беспристрастно. Они текут от нас туда, где они могут принести миру благо, позволить Делу Веры продолжаться, выполнять планы, издавать литературу, воздвигать сооружения, которые подобны маякам общества</w:t>
      </w:r>
      <w:r w:rsidR="00252036" w:rsidRPr="00631508">
        <w:rPr>
          <w:rFonts w:ascii="Times New Roman" w:hAnsi="Times New Roman"/>
        </w:rPr>
        <w:t xml:space="preserve"> — </w:t>
      </w:r>
      <w:r w:rsidRPr="00631508">
        <w:rPr>
          <w:rFonts w:ascii="Times New Roman" w:hAnsi="Times New Roman"/>
        </w:rPr>
        <w:t>идеала для отчаявшегося человечества.</w:t>
      </w:r>
    </w:p>
    <w:p w:rsidR="00F50B56" w:rsidRPr="00631508" w:rsidRDefault="0027716A" w:rsidP="00631508">
      <w:pPr>
        <w:ind w:firstLine="709"/>
        <w:jc w:val="both"/>
        <w:rPr>
          <w:rFonts w:ascii="Times New Roman" w:hAnsi="Times New Roman"/>
        </w:rPr>
      </w:pPr>
      <w:r w:rsidRPr="00631508">
        <w:rPr>
          <w:rFonts w:ascii="Times New Roman" w:hAnsi="Times New Roman"/>
        </w:rPr>
        <w:t>Я думаю, что теоретически, каждый бахаи искренне желает внести какую-то меру финансовой поддержки в Дело, столь дорогое его сердцу, и в течение многих лет я пыталась найти ответ на вопрос, почему каждый из нас не всегда делает это. Я сделала вывод, что существует ряд причин, но прежде всего хотела бы сказать, что не верю, что есть хоть один бахаи, который не захотел бы внести свой вклад. Люди с такой психологи</w:t>
      </w:r>
      <w:r w:rsidR="00252036" w:rsidRPr="00631508">
        <w:rPr>
          <w:rFonts w:ascii="Times New Roman" w:hAnsi="Times New Roman"/>
        </w:rPr>
        <w:t xml:space="preserve">ей просто не становятся бахаи, — </w:t>
      </w:r>
      <w:r w:rsidRPr="00631508">
        <w:rPr>
          <w:rFonts w:ascii="Times New Roman" w:hAnsi="Times New Roman"/>
        </w:rPr>
        <w:t>только те, кто имеет способность дарить, становятся бахаи,</w:t>
      </w:r>
      <w:r w:rsidR="00252036" w:rsidRPr="00631508">
        <w:rPr>
          <w:rFonts w:ascii="Times New Roman" w:hAnsi="Times New Roman"/>
        </w:rPr>
        <w:t xml:space="preserve"> — </w:t>
      </w:r>
      <w:r w:rsidRPr="00631508">
        <w:rPr>
          <w:rFonts w:ascii="Times New Roman" w:hAnsi="Times New Roman"/>
        </w:rPr>
        <w:t>люди, искренне желающие каким-либо образом облегчить участь человечества, приблизиться к Богу, предоставить Ему свои сердца, построить лучший мир. Хотя, став бахаи, во многом удовлетворяешь внутренние поиски, обнаружив то, к чему так стремилась душа</w:t>
      </w:r>
      <w:r w:rsidR="00252036" w:rsidRPr="00631508">
        <w:rPr>
          <w:rFonts w:ascii="Times New Roman" w:hAnsi="Times New Roman"/>
        </w:rPr>
        <w:t xml:space="preserve"> — </w:t>
      </w:r>
      <w:r w:rsidRPr="00631508">
        <w:rPr>
          <w:rFonts w:ascii="Times New Roman" w:hAnsi="Times New Roman"/>
        </w:rPr>
        <w:t>средство большего самовыражения, нового и более глубокого счастья, атмосферу дружелюбия и терпимости, стабильности и направления в жизни; но все же те, кто приходит под сень этой Веры,</w:t>
      </w:r>
      <w:r w:rsidR="00252036" w:rsidRPr="00631508">
        <w:rPr>
          <w:rFonts w:ascii="Times New Roman" w:hAnsi="Times New Roman"/>
        </w:rPr>
        <w:t xml:space="preserve"> — </w:t>
      </w:r>
      <w:r w:rsidRPr="00631508">
        <w:rPr>
          <w:rFonts w:ascii="Times New Roman" w:hAnsi="Times New Roman"/>
        </w:rPr>
        <w:t>истинные дающие, в самом прекрасном смысле этого слова. Они также желают принести в жертву многие свои слабости, какие-то плохие привычки, предрассудки, для того, чтобы стать бахаи.</w:t>
      </w:r>
      <w:r w:rsidR="00F50B56" w:rsidRPr="00631508">
        <w:rPr>
          <w:rFonts w:ascii="Times New Roman" w:hAnsi="Times New Roman"/>
        </w:rPr>
        <w:t xml:space="preserve"> Нет, качества настоящего бахаи не являются чем-то данным, напротив, это далеко не так. </w:t>
      </w:r>
    </w:p>
    <w:p w:rsidR="0027716A" w:rsidRPr="00631508" w:rsidRDefault="0027716A" w:rsidP="00631508">
      <w:pPr>
        <w:ind w:firstLine="709"/>
        <w:jc w:val="both"/>
        <w:rPr>
          <w:rFonts w:ascii="Times New Roman" w:hAnsi="Times New Roman"/>
        </w:rPr>
      </w:pPr>
      <w:r w:rsidRPr="00631508">
        <w:rPr>
          <w:rFonts w:ascii="Times New Roman" w:hAnsi="Times New Roman"/>
        </w:rPr>
        <w:t>Как я заметила, мы, или в любом случае, большинство из нас, не очень методичны и организованы в своих делах (я часто замечаю это в себе). И поскольку от нас лично никогда не требуется какая-то конкретная сумма, у нас никогда не просят напрямую дать деньги, никогда не заставляют заполнить бумагу с обязательством внесения какой-то суммы, то мы имеем слегка смутное представление о том, когда и сколько нам следует внести в Фонд. Как я завидую тем людям, которые настолько организованы, что все у них распределено, и в их бюджете, большом или малом, выделена статья для пожертвований в Фонд, и Фонд действительно получает эту сумму. Я думаю, что следует делать именно так. Но сама я никогда так не делала! Не думаю, что смогу припомнить, что я когда-либо посылала хоть какой-то вклад в Национальный Фонд Бахаи будучи ребенком, кроме единственного случая. Я делала вклад на Праздниках Девятнадцатого Дня, но это был какой-то неопределенный, спонтанный способ, например, я могла внезапно обнаружить в кошельке какую-то сумму, а потом шла и отдавала ее Казначею. Мне и не приходило на ум, что это мой моральный долг; я не задавалась вопросом о том, что я намереваюсь сделать для его выполнения. Я также по-настоящему отчетливо не осознавала, что маленькие вклады</w:t>
      </w:r>
      <w:r w:rsidR="00252036" w:rsidRPr="00631508">
        <w:rPr>
          <w:rFonts w:ascii="Times New Roman" w:hAnsi="Times New Roman"/>
        </w:rPr>
        <w:t xml:space="preserve"> — </w:t>
      </w:r>
      <w:r w:rsidRPr="00631508">
        <w:rPr>
          <w:rFonts w:ascii="Times New Roman" w:hAnsi="Times New Roman"/>
        </w:rPr>
        <w:t>это всегда капли, вместе составляющие море</w:t>
      </w:r>
      <w:r w:rsidR="00252036" w:rsidRPr="00631508">
        <w:rPr>
          <w:rFonts w:ascii="Times New Roman" w:hAnsi="Times New Roman"/>
        </w:rPr>
        <w:t xml:space="preserve"> — </w:t>
      </w:r>
      <w:r w:rsidRPr="00631508">
        <w:rPr>
          <w:rFonts w:ascii="Times New Roman" w:hAnsi="Times New Roman"/>
        </w:rPr>
        <w:t>Фонд Бахаи. Какой-нибудь очень жертвенный или очень богатый верующий может время от времени произвести вливание, которое перенесет работу через кризис или позволит сделать огромный прогресс в работе какого-нибудь проекта. Но такие вливания никогда не следует считать источником денег Бахаи. Источником духовным и финансовым должен быть каждый отдельный верующий.</w:t>
      </w:r>
    </w:p>
    <w:p w:rsidR="0027716A" w:rsidRPr="00631508" w:rsidRDefault="0027716A" w:rsidP="00631508">
      <w:pPr>
        <w:ind w:firstLine="709"/>
        <w:jc w:val="both"/>
        <w:rPr>
          <w:rFonts w:ascii="Times New Roman" w:hAnsi="Times New Roman"/>
        </w:rPr>
      </w:pPr>
      <w:r w:rsidRPr="00631508">
        <w:rPr>
          <w:rFonts w:ascii="Times New Roman" w:hAnsi="Times New Roman"/>
        </w:rPr>
        <w:t>Помимо того, что мы не организуем свои систематические вклады в Фонд, есть еще и другая причина, почему многие бахаи не жертвуют</w:t>
      </w:r>
      <w:r w:rsidR="00252036" w:rsidRPr="00631508">
        <w:rPr>
          <w:rFonts w:ascii="Times New Roman" w:hAnsi="Times New Roman"/>
        </w:rPr>
        <w:t xml:space="preserve"> — </w:t>
      </w:r>
      <w:r w:rsidRPr="00631508">
        <w:rPr>
          <w:rFonts w:ascii="Times New Roman" w:hAnsi="Times New Roman"/>
        </w:rPr>
        <w:t xml:space="preserve">то, что они могут выделить лишь малые суммы. Я </w:t>
      </w:r>
      <w:r w:rsidRPr="00631508">
        <w:rPr>
          <w:rFonts w:ascii="Times New Roman" w:hAnsi="Times New Roman"/>
        </w:rPr>
        <w:lastRenderedPageBreak/>
        <w:t>знаю, что это действительно происходит, поскольку они считают, что их вклад</w:t>
      </w:r>
      <w:r w:rsidR="00252036" w:rsidRPr="00631508">
        <w:rPr>
          <w:rFonts w:ascii="Times New Roman" w:hAnsi="Times New Roman"/>
        </w:rPr>
        <w:t xml:space="preserve"> — </w:t>
      </w:r>
      <w:r w:rsidRPr="00631508">
        <w:rPr>
          <w:rFonts w:ascii="Times New Roman" w:hAnsi="Times New Roman"/>
        </w:rPr>
        <w:t>всего лишь копейки, а не солидные суммы. И это кажется им недостаточным для настоящего вклада. Они, возможно, стыдятся или не решаются внести сумму, которую могут себе позволить. Но такие рассуждения неправильны. И я уверена в том, что чем меньше вы имеете в своем скудном запасе, но</w:t>
      </w:r>
      <w:r w:rsidR="00DD59D3" w:rsidRPr="00631508">
        <w:rPr>
          <w:rFonts w:ascii="Times New Roman" w:hAnsi="Times New Roman"/>
        </w:rPr>
        <w:t xml:space="preserve"> </w:t>
      </w:r>
      <w:r w:rsidRPr="00631508">
        <w:rPr>
          <w:rFonts w:ascii="Times New Roman" w:hAnsi="Times New Roman"/>
        </w:rPr>
        <w:t>все-таки отдаете его, тем более драгоценен ваш вклад в глазах Бога, тем более нужен он Делу Веры. Ведь эти деньги поистине благословенны, их мало, но они отданы людьми, чьи средства ограничены</w:t>
      </w:r>
      <w:r w:rsidR="00252036" w:rsidRPr="00631508">
        <w:rPr>
          <w:rFonts w:ascii="Times New Roman" w:hAnsi="Times New Roman"/>
        </w:rPr>
        <w:t xml:space="preserve"> — </w:t>
      </w:r>
      <w:r w:rsidRPr="00631508">
        <w:rPr>
          <w:rFonts w:ascii="Times New Roman" w:hAnsi="Times New Roman"/>
        </w:rPr>
        <w:t>и это есть знак истинной любви и преданности. Этот вклад, как сказано в Библии,</w:t>
      </w:r>
      <w:r w:rsidR="00631508">
        <w:rPr>
          <w:rFonts w:ascii="Times New Roman" w:hAnsi="Times New Roman"/>
        </w:rPr>
        <w:t> </w:t>
      </w:r>
      <w:r w:rsidR="00252036" w:rsidRPr="00631508">
        <w:rPr>
          <w:rFonts w:ascii="Times New Roman" w:hAnsi="Times New Roman"/>
        </w:rPr>
        <w:t xml:space="preserve">— </w:t>
      </w:r>
      <w:r w:rsidRPr="00631508">
        <w:rPr>
          <w:rFonts w:ascii="Times New Roman" w:hAnsi="Times New Roman"/>
        </w:rPr>
        <w:t>драгоценный грош вдовы.</w:t>
      </w:r>
    </w:p>
    <w:p w:rsidR="0027716A" w:rsidRPr="00631508" w:rsidRDefault="0027716A" w:rsidP="00631508">
      <w:pPr>
        <w:ind w:firstLine="709"/>
        <w:jc w:val="both"/>
        <w:rPr>
          <w:rFonts w:ascii="Times New Roman" w:hAnsi="Times New Roman"/>
        </w:rPr>
      </w:pPr>
      <w:r w:rsidRPr="00631508">
        <w:rPr>
          <w:rFonts w:ascii="Times New Roman" w:hAnsi="Times New Roman"/>
        </w:rPr>
        <w:t xml:space="preserve">Этот </w:t>
      </w:r>
      <w:r w:rsidR="00E83B44" w:rsidRPr="00631508">
        <w:rPr>
          <w:rFonts w:ascii="Times New Roman" w:hAnsi="Times New Roman"/>
        </w:rPr>
        <w:t>«</w:t>
      </w:r>
      <w:r w:rsidRPr="00631508">
        <w:rPr>
          <w:rFonts w:ascii="Times New Roman" w:hAnsi="Times New Roman"/>
        </w:rPr>
        <w:t>грош</w:t>
      </w:r>
      <w:r w:rsidR="00E83B44" w:rsidRPr="00631508">
        <w:rPr>
          <w:rFonts w:ascii="Times New Roman" w:hAnsi="Times New Roman"/>
        </w:rPr>
        <w:t>»</w:t>
      </w:r>
      <w:r w:rsidRPr="00631508">
        <w:rPr>
          <w:rFonts w:ascii="Times New Roman" w:hAnsi="Times New Roman"/>
        </w:rPr>
        <w:t xml:space="preserve"> напомнил мне об одной бахаи из Чикаго. Вероятно, многие вспомнят, о ком идет речь в этой истории. Эта одинокая женщина жила в бедной части города и зарабатывала на жизнь уроками игры на пианино. Все, что она могла делать на свои скудные заработки</w:t>
      </w:r>
      <w:r w:rsidR="00252036" w:rsidRPr="00631508">
        <w:rPr>
          <w:rFonts w:ascii="Times New Roman" w:hAnsi="Times New Roman"/>
        </w:rPr>
        <w:t xml:space="preserve"> — </w:t>
      </w:r>
      <w:r w:rsidRPr="00631508">
        <w:rPr>
          <w:rFonts w:ascii="Times New Roman" w:hAnsi="Times New Roman"/>
        </w:rPr>
        <w:t xml:space="preserve">едва обеспечивать свое хрупкое существование и, я подозреваю, она еще и недоедала. Когда перед нами стояла трудная задача построить внешнюю часть орнамента Храма, у нее не было возможности внести свои деньги, но она сказала моей маме, что нашла способ, как это сделать: вместо того, чтобы ехать на машине на свои уроки, она шла пешком. Такое самопожертвование со стороны хрупкой, болезненной, немолодой женщины выглядит несоизмеримым с той крошечной суммой, которую ей удалось накопить в течение долгого времени и послать в фонд строительства Храма. Работа была закончена, но она так и не увидела Храм в готовом виде. Можно ли сомневаться, что этот вклад увеличил духовное благословение, которым наделен наш Храм. Мы часто говорим, </w:t>
      </w:r>
      <w:r w:rsidR="00E83B44" w:rsidRPr="00631508">
        <w:rPr>
          <w:rFonts w:ascii="Times New Roman" w:hAnsi="Times New Roman"/>
        </w:rPr>
        <w:t>«</w:t>
      </w:r>
      <w:r w:rsidRPr="00631508">
        <w:rPr>
          <w:rFonts w:ascii="Times New Roman" w:hAnsi="Times New Roman"/>
        </w:rPr>
        <w:t>дело не в том, что ты делаешь, но как ты это делаешь</w:t>
      </w:r>
      <w:r w:rsidR="00E83B44" w:rsidRPr="00631508">
        <w:rPr>
          <w:rFonts w:ascii="Times New Roman" w:hAnsi="Times New Roman"/>
        </w:rPr>
        <w:t>»</w:t>
      </w:r>
      <w:r w:rsidRPr="00631508">
        <w:rPr>
          <w:rFonts w:ascii="Times New Roman" w:hAnsi="Times New Roman"/>
        </w:rPr>
        <w:t xml:space="preserve">, или </w:t>
      </w:r>
      <w:r w:rsidR="00E83B44" w:rsidRPr="00631508">
        <w:rPr>
          <w:rFonts w:ascii="Times New Roman" w:hAnsi="Times New Roman"/>
        </w:rPr>
        <w:t>«</w:t>
      </w:r>
      <w:r w:rsidRPr="00631508">
        <w:rPr>
          <w:rFonts w:ascii="Times New Roman" w:hAnsi="Times New Roman"/>
        </w:rPr>
        <w:t>не в том, что ты говоришь, но как ты это говоришь</w:t>
      </w:r>
      <w:r w:rsidR="00E83B44" w:rsidRPr="00631508">
        <w:rPr>
          <w:rFonts w:ascii="Times New Roman" w:hAnsi="Times New Roman"/>
        </w:rPr>
        <w:t>»</w:t>
      </w:r>
      <w:r w:rsidRPr="00631508">
        <w:rPr>
          <w:rFonts w:ascii="Times New Roman" w:hAnsi="Times New Roman"/>
        </w:rPr>
        <w:t xml:space="preserve">. Также справедливо было бы сказать: </w:t>
      </w:r>
      <w:r w:rsidR="00E83B44" w:rsidRPr="00631508">
        <w:rPr>
          <w:rFonts w:ascii="Times New Roman" w:hAnsi="Times New Roman"/>
        </w:rPr>
        <w:t>«</w:t>
      </w:r>
      <w:r w:rsidRPr="00631508">
        <w:rPr>
          <w:rFonts w:ascii="Times New Roman" w:hAnsi="Times New Roman"/>
        </w:rPr>
        <w:t>не сколько ты даешь, но как ты это даешь</w:t>
      </w:r>
      <w:r w:rsidR="00E83B44" w:rsidRPr="00631508">
        <w:rPr>
          <w:rFonts w:ascii="Times New Roman" w:hAnsi="Times New Roman"/>
        </w:rPr>
        <w:t>»</w:t>
      </w:r>
      <w:r w:rsidRPr="00631508">
        <w:rPr>
          <w:rFonts w:ascii="Times New Roman" w:hAnsi="Times New Roman"/>
        </w:rPr>
        <w:t>.</w:t>
      </w:r>
    </w:p>
    <w:p w:rsidR="0027716A" w:rsidRPr="00631508" w:rsidRDefault="0027716A" w:rsidP="00631508">
      <w:pPr>
        <w:ind w:firstLine="709"/>
        <w:jc w:val="both"/>
        <w:rPr>
          <w:rFonts w:ascii="Times New Roman" w:hAnsi="Times New Roman"/>
        </w:rPr>
      </w:pPr>
      <w:r w:rsidRPr="00631508">
        <w:rPr>
          <w:rFonts w:ascii="Times New Roman" w:hAnsi="Times New Roman"/>
        </w:rPr>
        <w:t>Другой причиной, которая, я думаю, препятствует нам жертвовать, является такой образ мышления, которому, как я бы сказала, требуется чувство тесной сопричастности. Я знаю, что мой разум именно таков. Если я сталкиваюсь с чем-то, и это захватывает мое воображение, то я действительно по-настоящему заинтересовываюсь, но какая-то смутная абстракция не может захватить меня так просто. Я полагаю, что есть очень много людей, похожих на меня в этом смысле. Например, единственная сумма, которую я послала на строительство Храма</w:t>
      </w:r>
      <w:r w:rsidR="00252036" w:rsidRPr="00631508">
        <w:rPr>
          <w:rFonts w:ascii="Times New Roman" w:hAnsi="Times New Roman"/>
        </w:rPr>
        <w:t xml:space="preserve"> — </w:t>
      </w:r>
      <w:r w:rsidRPr="00631508">
        <w:rPr>
          <w:rFonts w:ascii="Times New Roman" w:hAnsi="Times New Roman"/>
        </w:rPr>
        <w:t>был подарок ко дню рождения, отданный мной для строительства купола. Я видела, или мне казалось, что я видела, небольшой фрагмент орнамента на куполе, который оказался там, наверху, благодаря моему вкладу. От этой мысли у меня захватывало дух. Я не считаю это зрелым подходом, но может быть и другим свойственно то же самое. Часто, когда я читаю в Новостях Бахаи общий призыв о вкладах в Фонды (который можно делать в любой институт Бахаи в соответствии с духом свободного выбора), я думаю, сможет ли абстрактность и обобщенность этого призыва привлечь внимание умов, такого склада как мой.</w:t>
      </w:r>
    </w:p>
    <w:p w:rsidR="006331AC" w:rsidRPr="00631508" w:rsidRDefault="006331AC" w:rsidP="00631508">
      <w:pPr>
        <w:ind w:firstLine="709"/>
        <w:jc w:val="both"/>
        <w:rPr>
          <w:rFonts w:ascii="Times New Roman" w:hAnsi="Times New Roman"/>
        </w:rPr>
      </w:pPr>
      <w:r w:rsidRPr="00631508">
        <w:rPr>
          <w:rFonts w:ascii="Times New Roman" w:hAnsi="Times New Roman"/>
        </w:rPr>
        <w:t>М</w:t>
      </w:r>
      <w:r w:rsidR="007714AC" w:rsidRPr="00631508">
        <w:rPr>
          <w:rFonts w:ascii="Times New Roman" w:hAnsi="Times New Roman"/>
        </w:rPr>
        <w:t>ы знаем, что расходы на поддерж</w:t>
      </w:r>
      <w:r w:rsidRPr="00631508">
        <w:rPr>
          <w:rFonts w:ascii="Times New Roman" w:hAnsi="Times New Roman"/>
        </w:rPr>
        <w:t>ку одного пионера обойдутся Фонду, скажем, минимум в 1200 долларов в год. Для большинства людей оказать помощь одному «целому» пионеру в течение всего года не по силам. Но представьте, если у кого-то спросят, см</w:t>
      </w:r>
      <w:r w:rsidR="007714AC" w:rsidRPr="00631508">
        <w:rPr>
          <w:rFonts w:ascii="Times New Roman" w:hAnsi="Times New Roman"/>
        </w:rPr>
        <w:t>ожет ли он оказывать помощь «од</w:t>
      </w:r>
      <w:r w:rsidRPr="00631508">
        <w:rPr>
          <w:rFonts w:ascii="Times New Roman" w:hAnsi="Times New Roman"/>
        </w:rPr>
        <w:t>ной четвертой пионера»? Тогда он смож</w:t>
      </w:r>
      <w:r w:rsidR="007714AC" w:rsidRPr="00631508">
        <w:rPr>
          <w:rFonts w:ascii="Times New Roman" w:hAnsi="Times New Roman"/>
        </w:rPr>
        <w:t>ет прочувствовать, что одна чет</w:t>
      </w:r>
      <w:r w:rsidRPr="00631508">
        <w:rPr>
          <w:rFonts w:ascii="Times New Roman" w:hAnsi="Times New Roman"/>
        </w:rPr>
        <w:t xml:space="preserve">вертая этого драгоценного верующего, который трудится в Чили, Аляске, Небраске или Люксембурге зависит при выполнении этой исторической миссии только от его вклада. Или почему бы маленькой группе верующих не принять такое решение: мы, 6 или 8 человек, делегируем одного странствующего учителя. Мы вместе примем решение вносить 100 долларов в </w:t>
      </w:r>
      <w:r w:rsidR="007714AC" w:rsidRPr="00631508">
        <w:rPr>
          <w:rFonts w:ascii="Times New Roman" w:hAnsi="Times New Roman"/>
        </w:rPr>
        <w:t>месяц и попро</w:t>
      </w:r>
      <w:r w:rsidRPr="00631508">
        <w:rPr>
          <w:rFonts w:ascii="Times New Roman" w:hAnsi="Times New Roman"/>
        </w:rPr>
        <w:t xml:space="preserve">сим, </w:t>
      </w:r>
      <w:r w:rsidR="007714AC" w:rsidRPr="00631508">
        <w:rPr>
          <w:rFonts w:ascii="Times New Roman" w:hAnsi="Times New Roman"/>
        </w:rPr>
        <w:t>чтобы они шли на поддержку одно</w:t>
      </w:r>
      <w:r w:rsidRPr="00631508">
        <w:rPr>
          <w:rFonts w:ascii="Times New Roman" w:hAnsi="Times New Roman"/>
        </w:rPr>
        <w:t>го пионера в Европе или каком-нибудь другом месте. Я не вижу причины, по которой нельзя было бы попросить напра</w:t>
      </w:r>
      <w:r w:rsidR="007714AC" w:rsidRPr="00631508">
        <w:rPr>
          <w:rFonts w:ascii="Times New Roman" w:hAnsi="Times New Roman"/>
        </w:rPr>
        <w:t>вить эти деньги конкретному пио</w:t>
      </w:r>
      <w:r w:rsidRPr="00631508">
        <w:rPr>
          <w:rFonts w:ascii="Times New Roman" w:hAnsi="Times New Roman"/>
        </w:rPr>
        <w:t>неру. А потом с интересом, но не вмешиваясь, наблюдать за деятельностью своег</w:t>
      </w:r>
      <w:r w:rsidR="007714AC" w:rsidRPr="00631508">
        <w:rPr>
          <w:rFonts w:ascii="Times New Roman" w:hAnsi="Times New Roman"/>
        </w:rPr>
        <w:t>о «депутата». Ведь Бахаулла чет</w:t>
      </w:r>
      <w:r w:rsidRPr="00631508">
        <w:rPr>
          <w:rFonts w:ascii="Times New Roman" w:hAnsi="Times New Roman"/>
        </w:rPr>
        <w:t xml:space="preserve">ко установил: если вы сами не можете отправиться обучать, пошлите вместо себя другого. </w:t>
      </w:r>
    </w:p>
    <w:p w:rsidR="0027716A" w:rsidRPr="00631508" w:rsidRDefault="0027716A" w:rsidP="00631508">
      <w:pPr>
        <w:ind w:firstLine="709"/>
        <w:jc w:val="both"/>
        <w:rPr>
          <w:rFonts w:ascii="Times New Roman" w:hAnsi="Times New Roman"/>
        </w:rPr>
      </w:pPr>
      <w:r w:rsidRPr="00631508">
        <w:rPr>
          <w:rFonts w:ascii="Times New Roman" w:hAnsi="Times New Roman"/>
        </w:rPr>
        <w:lastRenderedPageBreak/>
        <w:t>Точно также и в случае с</w:t>
      </w:r>
      <w:r w:rsidR="00597F4F" w:rsidRPr="00631508">
        <w:rPr>
          <w:rFonts w:ascii="Times New Roman" w:hAnsi="Times New Roman"/>
        </w:rPr>
        <w:t xml:space="preserve"> оформлением внутреннего убранства </w:t>
      </w:r>
      <w:r w:rsidRPr="00631508">
        <w:rPr>
          <w:rFonts w:ascii="Times New Roman" w:hAnsi="Times New Roman"/>
        </w:rPr>
        <w:t>Храма: скажем вот целое окно, или свод, или секция внутренней части купола. Их можно разбить на единицы стоимости. Почему бы отдельному бахаи, или общине, или группе друзей не взяться за финансирование какой-нибудь конкретной секции. Естественно, при этом они не должны ожидать, что их имена будут вырезаны на кусочке, оформлению которого они способствовали! Но они будут з</w:t>
      </w:r>
      <w:r w:rsidR="00597F4F" w:rsidRPr="00631508">
        <w:rPr>
          <w:rFonts w:ascii="Times New Roman" w:hAnsi="Times New Roman"/>
        </w:rPr>
        <w:t>нать, что именно они сделали всё</w:t>
      </w:r>
      <w:r w:rsidRPr="00631508">
        <w:rPr>
          <w:rFonts w:ascii="Times New Roman" w:hAnsi="Times New Roman"/>
        </w:rPr>
        <w:t>, чтобы он там появился. Я понимаю, что это, возможно, призыв к незрелой стороне человеческой натуры. Но Фонды Дела должны быть всегда доступны, если необходимо обеспечить беспрерывную работу.</w:t>
      </w:r>
    </w:p>
    <w:p w:rsidR="0027716A" w:rsidRPr="00631508" w:rsidRDefault="0027716A" w:rsidP="00631508">
      <w:pPr>
        <w:ind w:firstLine="709"/>
        <w:jc w:val="both"/>
        <w:rPr>
          <w:rFonts w:ascii="Times New Roman" w:hAnsi="Times New Roman"/>
        </w:rPr>
      </w:pPr>
      <w:r w:rsidRPr="00631508">
        <w:rPr>
          <w:rFonts w:ascii="Times New Roman" w:hAnsi="Times New Roman"/>
        </w:rPr>
        <w:t xml:space="preserve">В </w:t>
      </w:r>
      <w:r w:rsidR="00F50B56" w:rsidRPr="00631508">
        <w:rPr>
          <w:rFonts w:ascii="Times New Roman" w:hAnsi="Times New Roman"/>
        </w:rPr>
        <w:t>нашей</w:t>
      </w:r>
      <w:r w:rsidRPr="00631508">
        <w:rPr>
          <w:rFonts w:ascii="Times New Roman" w:hAnsi="Times New Roman"/>
        </w:rPr>
        <w:t xml:space="preserve"> Вере есть место для всех типов людей, поэтому должен быть подход и для всех типов мышления. Мне кажется, что для каждой причины, препятствующей верующему делать свой вклад, должен быть особый подход, способный устранить это препятствие. И поскольку никому не разрешено подойти к другому бахаи и сказать</w:t>
      </w:r>
      <w:r w:rsidR="00F50B56" w:rsidRPr="00631508">
        <w:rPr>
          <w:rFonts w:ascii="Times New Roman" w:hAnsi="Times New Roman"/>
        </w:rPr>
        <w:t>:</w:t>
      </w:r>
      <w:r w:rsidRPr="00631508">
        <w:rPr>
          <w:rFonts w:ascii="Times New Roman" w:hAnsi="Times New Roman"/>
        </w:rPr>
        <w:t xml:space="preserve"> </w:t>
      </w:r>
      <w:r w:rsidR="00E83B44" w:rsidRPr="00631508">
        <w:rPr>
          <w:rFonts w:ascii="Times New Roman" w:hAnsi="Times New Roman"/>
        </w:rPr>
        <w:t>«</w:t>
      </w:r>
      <w:r w:rsidRPr="00631508">
        <w:rPr>
          <w:rFonts w:ascii="Times New Roman" w:hAnsi="Times New Roman"/>
        </w:rPr>
        <w:t>Где твое пожертвование?</w:t>
      </w:r>
      <w:r w:rsidR="00E83B44" w:rsidRPr="00631508">
        <w:rPr>
          <w:rFonts w:ascii="Times New Roman" w:hAnsi="Times New Roman"/>
        </w:rPr>
        <w:t>»</w:t>
      </w:r>
      <w:r w:rsidRPr="00631508">
        <w:rPr>
          <w:rFonts w:ascii="Times New Roman" w:hAnsi="Times New Roman"/>
        </w:rPr>
        <w:t>, должен быть какой-то подход, общий в своей основе, но приемлемый для всех случаев. Исполнители продвижения Дела, местные и национальные, должны проложить путь к верующим. Кому-то не нужно никакой помощи, но кому-то другому она нужна, и они бы ее приветствовали.</w:t>
      </w:r>
    </w:p>
    <w:p w:rsidR="0027716A" w:rsidRPr="00631508" w:rsidRDefault="0027716A" w:rsidP="00631508">
      <w:pPr>
        <w:ind w:firstLine="709"/>
        <w:jc w:val="both"/>
        <w:rPr>
          <w:rFonts w:ascii="Times New Roman" w:hAnsi="Times New Roman"/>
        </w:rPr>
      </w:pPr>
      <w:r w:rsidRPr="00631508">
        <w:rPr>
          <w:rFonts w:ascii="Times New Roman" w:hAnsi="Times New Roman"/>
        </w:rPr>
        <w:t xml:space="preserve">Всегда будут существовать разные категории дающих бахаи: тонко чувствующие, сознательные, деловые души, которые жертвуют регулярно и являются основой Фонда. Те, кто, благослови их Бог, располагают средствами, а в придачу к этому мудростью и щедростью отдавать блага мира сего туда, где они принесут наибольшую пользу. Именно они на самом деле спасают ситуацию в большинстве случаев. Они помогли нам (я говорю </w:t>
      </w:r>
      <w:r w:rsidR="00E83B44" w:rsidRPr="00631508">
        <w:rPr>
          <w:rFonts w:ascii="Times New Roman" w:hAnsi="Times New Roman"/>
        </w:rPr>
        <w:t>«</w:t>
      </w:r>
      <w:r w:rsidRPr="00631508">
        <w:rPr>
          <w:rFonts w:ascii="Times New Roman" w:hAnsi="Times New Roman"/>
        </w:rPr>
        <w:t>нам</w:t>
      </w:r>
      <w:r w:rsidR="00E83B44" w:rsidRPr="00631508">
        <w:rPr>
          <w:rFonts w:ascii="Times New Roman" w:hAnsi="Times New Roman"/>
        </w:rPr>
        <w:t>»</w:t>
      </w:r>
      <w:r w:rsidRPr="00631508">
        <w:rPr>
          <w:rFonts w:ascii="Times New Roman" w:hAnsi="Times New Roman"/>
        </w:rPr>
        <w:t>, потому что мы все едины в этом Деле) пройти через многие кризисы; кроме того</w:t>
      </w:r>
      <w:r w:rsidR="00474997">
        <w:rPr>
          <w:rFonts w:ascii="Times New Roman" w:hAnsi="Times New Roman"/>
        </w:rPr>
        <w:t>,</w:t>
      </w:r>
      <w:r w:rsidRPr="00631508">
        <w:rPr>
          <w:rFonts w:ascii="Times New Roman" w:hAnsi="Times New Roman"/>
        </w:rPr>
        <w:t xml:space="preserve"> есть такие люди, всецело преданные души, что оставляют даже наследство Вере; есть те, кто должен бы давать и хочет давать, но почти никогда не отваживается на это; есть также и те, кто полагает, что их вклад слишком мал и бесполезен. Как раз эти последние должны любым путем явить этот благословенный знак жертвы и единства, даже если это всего лишь 5 центов в неделю.</w:t>
      </w:r>
    </w:p>
    <w:p w:rsidR="0027716A" w:rsidRPr="00631508" w:rsidRDefault="0027716A" w:rsidP="00631508">
      <w:pPr>
        <w:ind w:firstLine="709"/>
        <w:jc w:val="both"/>
        <w:rPr>
          <w:rFonts w:ascii="Times New Roman" w:hAnsi="Times New Roman"/>
        </w:rPr>
      </w:pPr>
      <w:r w:rsidRPr="00631508">
        <w:rPr>
          <w:rFonts w:ascii="Times New Roman" w:hAnsi="Times New Roman"/>
        </w:rPr>
        <w:t xml:space="preserve">В то время, когда перед нами стояла трудная задача по воздвижению основного строения Храма (а не по оформлению внешней отделки), мы, бахаи Монреаля, искали способ увеличения наших фондов. И одним из этих способов стало проведение еженедельного ужина для Храма. Происходило это следующим образом: на Празднике 19 Дня один из друзей предлагал свой дом для проведения такого ужина. А затем, те, кто планировал прийти, заявляли об этом своем желании хозяйке. Она готовила простое блюдо, например, макароны, или рис с фаршем, или рагу. Это было единственное блюдо, но его было достаточно на всех. Потом подсчитывали, сколько это стоит, делили на количество присутствующих, а затем каждый платил свою долю и прибавлял разницу стоимости этого простого ужина и того, что он тратит обычно. Часто еще добавляя немного. Суммы, собранные таким образом, никогда не были очень большими. Но одними из моих самых счастливых воспоминаний были как раз те </w:t>
      </w:r>
      <w:r w:rsidR="00E83B44" w:rsidRPr="00631508">
        <w:rPr>
          <w:rFonts w:ascii="Times New Roman" w:hAnsi="Times New Roman"/>
        </w:rPr>
        <w:t>«</w:t>
      </w:r>
      <w:r w:rsidRPr="00631508">
        <w:rPr>
          <w:rFonts w:ascii="Times New Roman" w:hAnsi="Times New Roman"/>
        </w:rPr>
        <w:t>ужины для Храма</w:t>
      </w:r>
      <w:r w:rsidR="00E83B44" w:rsidRPr="00631508">
        <w:rPr>
          <w:rFonts w:ascii="Times New Roman" w:hAnsi="Times New Roman"/>
        </w:rPr>
        <w:t>»</w:t>
      </w:r>
      <w:r w:rsidRPr="00631508">
        <w:rPr>
          <w:rFonts w:ascii="Times New Roman" w:hAnsi="Times New Roman"/>
        </w:rPr>
        <w:t>, на которых мы все были так счастливы вместе и едины в своем желании жертвовать!</w:t>
      </w:r>
    </w:p>
    <w:p w:rsidR="0027716A" w:rsidRPr="00631508" w:rsidRDefault="0027716A" w:rsidP="00631508">
      <w:pPr>
        <w:ind w:firstLine="709"/>
        <w:jc w:val="both"/>
        <w:rPr>
          <w:rFonts w:ascii="Times New Roman" w:hAnsi="Times New Roman"/>
        </w:rPr>
      </w:pPr>
      <w:r w:rsidRPr="00631508">
        <w:rPr>
          <w:rFonts w:ascii="Times New Roman" w:hAnsi="Times New Roman"/>
        </w:rPr>
        <w:t xml:space="preserve">Если бы в Америке было только несколько сот верующих, то такие скромные усилия как </w:t>
      </w:r>
      <w:r w:rsidR="00E83B44" w:rsidRPr="00631508">
        <w:rPr>
          <w:rFonts w:ascii="Times New Roman" w:hAnsi="Times New Roman"/>
        </w:rPr>
        <w:t>«</w:t>
      </w:r>
      <w:r w:rsidRPr="00631508">
        <w:rPr>
          <w:rFonts w:ascii="Times New Roman" w:hAnsi="Times New Roman"/>
        </w:rPr>
        <w:t>ужин для Храма</w:t>
      </w:r>
      <w:r w:rsidR="00E83B44" w:rsidRPr="00631508">
        <w:rPr>
          <w:rFonts w:ascii="Times New Roman" w:hAnsi="Times New Roman"/>
        </w:rPr>
        <w:t>»</w:t>
      </w:r>
      <w:r w:rsidRPr="00631508">
        <w:rPr>
          <w:rFonts w:ascii="Times New Roman" w:hAnsi="Times New Roman"/>
        </w:rPr>
        <w:t xml:space="preserve"> не были бы эффективным средством для завершения какого-либо проекта. Но учитывая то, что сейчас в Америке тысячи бахаи, можно предположить, что еженедельный </w:t>
      </w:r>
      <w:r w:rsidR="00E83B44" w:rsidRPr="00631508">
        <w:rPr>
          <w:rFonts w:ascii="Times New Roman" w:hAnsi="Times New Roman"/>
        </w:rPr>
        <w:t>«</w:t>
      </w:r>
      <w:r w:rsidRPr="00631508">
        <w:rPr>
          <w:rFonts w:ascii="Times New Roman" w:hAnsi="Times New Roman"/>
        </w:rPr>
        <w:t>ужин для Храма</w:t>
      </w:r>
      <w:r w:rsidR="00E83B44" w:rsidRPr="00631508">
        <w:rPr>
          <w:rFonts w:ascii="Times New Roman" w:hAnsi="Times New Roman"/>
        </w:rPr>
        <w:t>»</w:t>
      </w:r>
      <w:r w:rsidRPr="00631508">
        <w:rPr>
          <w:rFonts w:ascii="Times New Roman" w:hAnsi="Times New Roman"/>
        </w:rPr>
        <w:t>, независимо от численности общины, которая его проводит, смог бы произвести небольшой, но ощутимый приток средств в Национальный Фонд и, более того, добавил бы нечто иное к обычному вкладу.</w:t>
      </w:r>
    </w:p>
    <w:p w:rsidR="0027716A" w:rsidRPr="00631508" w:rsidRDefault="0027716A" w:rsidP="00631508">
      <w:pPr>
        <w:ind w:firstLine="709"/>
        <w:jc w:val="both"/>
        <w:rPr>
          <w:rFonts w:ascii="Times New Roman" w:hAnsi="Times New Roman"/>
        </w:rPr>
      </w:pPr>
      <w:r w:rsidRPr="00631508">
        <w:rPr>
          <w:rFonts w:ascii="Times New Roman" w:hAnsi="Times New Roman"/>
        </w:rPr>
        <w:t xml:space="preserve">Мы все путешествуем по дороге жизни. Некоторые из нас продвинулись значительно дальше, чем другие. Но все мы, если мы истинные бахаи, должны делать прогресс, медленно или быстро, в зависимости от наших усилий. Жить в этом мире, но быть не от него, быть благодарными </w:t>
      </w:r>
      <w:r w:rsidRPr="00631508">
        <w:rPr>
          <w:rFonts w:ascii="Times New Roman" w:hAnsi="Times New Roman"/>
        </w:rPr>
        <w:lastRenderedPageBreak/>
        <w:t>в достатке и терпеливыми в нужде, принимать земные радости, если они приходят к нам, но не привязываться к ним сердцем,</w:t>
      </w:r>
      <w:r w:rsidR="00252036" w:rsidRPr="00631508">
        <w:rPr>
          <w:rFonts w:ascii="Times New Roman" w:hAnsi="Times New Roman"/>
        </w:rPr>
        <w:t xml:space="preserve"> — </w:t>
      </w:r>
      <w:r w:rsidRPr="00631508">
        <w:rPr>
          <w:rFonts w:ascii="Times New Roman" w:hAnsi="Times New Roman"/>
        </w:rPr>
        <w:t>вот стандарт бахаи. Конечно, верхом восприятия является осознание того, что этот мир</w:t>
      </w:r>
      <w:r w:rsidR="00252036" w:rsidRPr="00631508">
        <w:rPr>
          <w:rFonts w:ascii="Times New Roman" w:hAnsi="Times New Roman"/>
        </w:rPr>
        <w:t xml:space="preserve"> — </w:t>
      </w:r>
      <w:r w:rsidRPr="00631508">
        <w:rPr>
          <w:rFonts w:ascii="Times New Roman" w:hAnsi="Times New Roman"/>
        </w:rPr>
        <w:t>горсть пыли, ловушка и иллюзия, сон, который проходит и оставляет нас посреди вечных реалий. Но, кажется, немногие души способны подняться до такой великой внутренней высоты, присутствуя в этом мире, а особенно те, кто молод. И все же, если смотреть духовным взором,</w:t>
      </w:r>
      <w:r w:rsidR="00252036" w:rsidRPr="00631508">
        <w:rPr>
          <w:rFonts w:ascii="Times New Roman" w:hAnsi="Times New Roman"/>
        </w:rPr>
        <w:t xml:space="preserve"> — </w:t>
      </w:r>
      <w:r w:rsidRPr="00631508">
        <w:rPr>
          <w:rFonts w:ascii="Times New Roman" w:hAnsi="Times New Roman"/>
        </w:rPr>
        <w:t>это и есть истинное видение. В этом заключается смысл мистических учений каждой веры, включая нашу,</w:t>
      </w:r>
      <w:r w:rsidR="00252036" w:rsidRPr="00631508">
        <w:rPr>
          <w:rFonts w:ascii="Times New Roman" w:hAnsi="Times New Roman"/>
        </w:rPr>
        <w:t xml:space="preserve"> — </w:t>
      </w:r>
      <w:r w:rsidRPr="00631508">
        <w:rPr>
          <w:rFonts w:ascii="Times New Roman" w:hAnsi="Times New Roman"/>
        </w:rPr>
        <w:t>только вечная, духовная жизнь и ее ценности являются реальностью, а эта жизнь</w:t>
      </w:r>
      <w:r w:rsidR="00252036" w:rsidRPr="00631508">
        <w:rPr>
          <w:rFonts w:ascii="Times New Roman" w:hAnsi="Times New Roman"/>
        </w:rPr>
        <w:t xml:space="preserve"> — </w:t>
      </w:r>
      <w:r w:rsidRPr="00631508">
        <w:rPr>
          <w:rFonts w:ascii="Times New Roman" w:hAnsi="Times New Roman"/>
        </w:rPr>
        <w:t>урок, испытательная площадка, но не цель сама по себе, а главное, что это жизнь, ускользающая, наполненная испытаниями и печалями, и, в большей степени, перемешанная радостями. Даже если мы еще не достигли этой наивысшей сознательности, это не означает, что мы больше не должны стремиться от простого выживания к тому, чтобы стать лучше, каким бы ни был уровень нашего развития. В этой борьбе должна быть и борьба за то, чтобы по-настоящему нести, хотя бы малую часть финансового бремени той Веры, которую мы любим и которой служим.</w:t>
      </w:r>
    </w:p>
    <w:p w:rsidR="0027716A" w:rsidRPr="00631508" w:rsidRDefault="0027716A" w:rsidP="00631508">
      <w:pPr>
        <w:ind w:firstLine="709"/>
        <w:jc w:val="both"/>
        <w:rPr>
          <w:rFonts w:ascii="Times New Roman" w:hAnsi="Times New Roman"/>
        </w:rPr>
      </w:pPr>
      <w:r w:rsidRPr="00631508">
        <w:rPr>
          <w:rFonts w:ascii="Times New Roman" w:hAnsi="Times New Roman"/>
        </w:rPr>
        <w:t>Мне часто кажется очень близоруким и странным то, как мало человеческая раса задумывается о смерти. Жить само по себе значит когда-то умереть. И, все же, мы так редко останавливаем свой взгляд на двери, называемой смертью, через которую однажды мы все должны пройти</w:t>
      </w:r>
      <w:r w:rsidR="00252036" w:rsidRPr="00631508">
        <w:rPr>
          <w:rFonts w:ascii="Times New Roman" w:hAnsi="Times New Roman"/>
        </w:rPr>
        <w:t xml:space="preserve"> — </w:t>
      </w:r>
      <w:r w:rsidRPr="00631508">
        <w:rPr>
          <w:rFonts w:ascii="Times New Roman" w:hAnsi="Times New Roman"/>
        </w:rPr>
        <w:t>когда?</w:t>
      </w:r>
      <w:r w:rsidR="00252036" w:rsidRPr="00631508">
        <w:rPr>
          <w:rFonts w:ascii="Times New Roman" w:hAnsi="Times New Roman"/>
        </w:rPr>
        <w:t xml:space="preserve"> — </w:t>
      </w:r>
      <w:r w:rsidRPr="00631508">
        <w:rPr>
          <w:rFonts w:ascii="Times New Roman" w:hAnsi="Times New Roman"/>
        </w:rPr>
        <w:t>неизвестно. Для бахаи это означает, что вы и ваше осознание себя окажетесь по ту сторону двери. Тело же, все его привычки, окружение, свойства (и, слава Богу, неудобства, связанные с ним) останутся по эту сторону. А истинный вы войдете в следующую комнату. Абдул-Баха заверяет нас в том, что в той другой комнате, другом мире, в той новой жизни, мы осознаем себя и тех, кого мы любили и знали. Мы будем снова с ними. Он также сказал, что те, кто умер, продолжают осознавать все, что происходит в этом мире. Это значит, что мы сможем оглянуться и увидеть то, что происходит в жизни, участником которой мы были раньше, на этой планете. И, конечно, мы будем спос</w:t>
      </w:r>
      <w:r w:rsidR="006331AC" w:rsidRPr="00631508">
        <w:rPr>
          <w:rFonts w:ascii="Times New Roman" w:hAnsi="Times New Roman"/>
        </w:rPr>
        <w:t>обны думать. Но чего я боюсь, эт</w:t>
      </w:r>
      <w:r w:rsidRPr="00631508">
        <w:rPr>
          <w:rFonts w:ascii="Times New Roman" w:hAnsi="Times New Roman"/>
        </w:rPr>
        <w:t>о не того, что мне придется увидеть свои ошибки (что будет достаточно трудным переживанием), а того, что я не сделала. Мне кажется, это угрожает стать самым настоящим страданием.</w:t>
      </w:r>
    </w:p>
    <w:p w:rsidR="0027716A" w:rsidRPr="00631508" w:rsidRDefault="0027716A" w:rsidP="00631508">
      <w:pPr>
        <w:ind w:firstLine="709"/>
        <w:jc w:val="both"/>
        <w:rPr>
          <w:rFonts w:ascii="Times New Roman" w:hAnsi="Times New Roman"/>
        </w:rPr>
      </w:pPr>
      <w:r w:rsidRPr="00631508">
        <w:rPr>
          <w:rFonts w:ascii="Times New Roman" w:hAnsi="Times New Roman"/>
        </w:rPr>
        <w:t>Даже задолго до того, как мы покинем этот мир, оглядываясь на прожитые годы, мы сожалеем об утраченных возможностях. Как ужасно, должно быть, в более высоком, ясном состоянии сознания оглянуться назад и увидеть те многочисленные свершения, которые были уже у нас в руках, но которых мы так и не смогли достичь из-за эгоизма, упрямства, лени и вседозволенности. И я думаю, одним из глубочайших сожалений, которые могут охватить нас, когда жизнь этого материального мира развернется перед нами как панорама, будет то, что мы тысячу раз могли, но не оказали помощи прогрессу Дела, включая осуществление финансовой поддержки.</w:t>
      </w:r>
    </w:p>
    <w:p w:rsidR="00560641" w:rsidRPr="00631508" w:rsidRDefault="006331AC" w:rsidP="00631508">
      <w:pPr>
        <w:ind w:firstLine="709"/>
        <w:jc w:val="both"/>
        <w:rPr>
          <w:rFonts w:ascii="Times New Roman" w:hAnsi="Times New Roman"/>
        </w:rPr>
      </w:pPr>
      <w:r w:rsidRPr="00631508">
        <w:rPr>
          <w:rFonts w:ascii="Times New Roman" w:hAnsi="Times New Roman"/>
        </w:rPr>
        <w:t>Время от времени, уже в течение 20 лет, я задаюсь вопросом: что чувствуют сейчас те двое бахаи, которых я знала, супруги, жившие в полном благополучии и обладавшие значительным богатством. Что чувствуют по поводу того факта, что они не оставили Делу ни гроша, но за</w:t>
      </w:r>
      <w:r w:rsidR="00AD6350" w:rsidRPr="00631508">
        <w:rPr>
          <w:rFonts w:ascii="Times New Roman" w:hAnsi="Times New Roman"/>
        </w:rPr>
        <w:t>ве</w:t>
      </w:r>
      <w:r w:rsidRPr="00631508">
        <w:rPr>
          <w:rFonts w:ascii="Times New Roman" w:hAnsi="Times New Roman"/>
        </w:rPr>
        <w:t>щали все</w:t>
      </w:r>
      <w:r w:rsidR="00AD6350" w:rsidRPr="00631508">
        <w:rPr>
          <w:rFonts w:ascii="Times New Roman" w:hAnsi="Times New Roman"/>
        </w:rPr>
        <w:t xml:space="preserve"> свои деньги и без того благопо</w:t>
      </w:r>
      <w:r w:rsidRPr="00631508">
        <w:rPr>
          <w:rFonts w:ascii="Times New Roman" w:hAnsi="Times New Roman"/>
        </w:rPr>
        <w:t>лучным родственникам? Конечно, я полностью осознаю, что это не мое дело! Но я не могу удержаться от того, чтобы не подумать, что произошло в их умах, когда они оглянулись назад. Я надеюсь, они оглянулись спокойно на этот мир. И более ясно, чем когда-либо в этой жизни, они осознали значение Дела Веры, увидели, какой большой прогресс был сделан с тех пор, как они ушли из этого мира, и как много хорошего делает каждый доллар бахаи. Я полагаю, они бы очень хотели имет</w:t>
      </w:r>
      <w:r w:rsidR="00560641" w:rsidRPr="00631508">
        <w:rPr>
          <w:rFonts w:ascii="Times New Roman" w:hAnsi="Times New Roman"/>
        </w:rPr>
        <w:t>ь еще один шанс.</w:t>
      </w:r>
    </w:p>
    <w:p w:rsidR="006331AC" w:rsidRPr="00631508" w:rsidRDefault="006331AC" w:rsidP="00631508">
      <w:pPr>
        <w:ind w:firstLine="709"/>
        <w:jc w:val="both"/>
        <w:rPr>
          <w:rFonts w:ascii="Times New Roman" w:hAnsi="Times New Roman"/>
        </w:rPr>
      </w:pPr>
      <w:r w:rsidRPr="00631508">
        <w:rPr>
          <w:rFonts w:ascii="Times New Roman" w:hAnsi="Times New Roman"/>
        </w:rPr>
        <w:t xml:space="preserve">Мы знаем, что Бахаулла оставил за людьми свободный выбор в составлении своего </w:t>
      </w:r>
      <w:r w:rsidR="00560641" w:rsidRPr="00631508">
        <w:rPr>
          <w:rFonts w:ascii="Times New Roman" w:hAnsi="Times New Roman"/>
        </w:rPr>
        <w:t>завещания, предписал его необхо</w:t>
      </w:r>
      <w:r w:rsidRPr="00631508">
        <w:rPr>
          <w:rFonts w:ascii="Times New Roman" w:hAnsi="Times New Roman"/>
        </w:rPr>
        <w:t>димость</w:t>
      </w:r>
      <w:r w:rsidR="00560641" w:rsidRPr="00631508">
        <w:rPr>
          <w:rFonts w:ascii="Times New Roman" w:hAnsi="Times New Roman"/>
        </w:rPr>
        <w:t xml:space="preserve"> и установил в </w:t>
      </w:r>
      <w:proofErr w:type="spellStart"/>
      <w:r w:rsidR="00560641" w:rsidRPr="00631508">
        <w:rPr>
          <w:rFonts w:ascii="Times New Roman" w:hAnsi="Times New Roman"/>
        </w:rPr>
        <w:t>Китаб</w:t>
      </w:r>
      <w:proofErr w:type="spellEnd"/>
      <w:r w:rsidR="00560641" w:rsidRPr="00631508">
        <w:rPr>
          <w:rFonts w:ascii="Times New Roman" w:hAnsi="Times New Roman"/>
        </w:rPr>
        <w:t>-и-</w:t>
      </w:r>
      <w:proofErr w:type="spellStart"/>
      <w:r w:rsidR="00560641" w:rsidRPr="00631508">
        <w:rPr>
          <w:rFonts w:ascii="Times New Roman" w:hAnsi="Times New Roman"/>
        </w:rPr>
        <w:t>Акдас</w:t>
      </w:r>
      <w:proofErr w:type="spellEnd"/>
      <w:r w:rsidR="00560641" w:rsidRPr="00631508">
        <w:rPr>
          <w:rFonts w:ascii="Times New Roman" w:hAnsi="Times New Roman"/>
        </w:rPr>
        <w:t xml:space="preserve"> по</w:t>
      </w:r>
      <w:r w:rsidRPr="00631508">
        <w:rPr>
          <w:rFonts w:ascii="Times New Roman" w:hAnsi="Times New Roman"/>
        </w:rPr>
        <w:t xml:space="preserve">дробное завещание, применяемое в тех случаях, когда оно не было оставлено умершим. Никто никогда не должен ущемлять священную свободу человека в этом вопросе, поскольку она защищена Самим </w:t>
      </w:r>
      <w:proofErr w:type="spellStart"/>
      <w:r w:rsidRPr="00631508">
        <w:rPr>
          <w:rFonts w:ascii="Times New Roman" w:hAnsi="Times New Roman"/>
        </w:rPr>
        <w:t>Явителем</w:t>
      </w:r>
      <w:proofErr w:type="spellEnd"/>
      <w:r w:rsidRPr="00631508">
        <w:rPr>
          <w:rFonts w:ascii="Times New Roman" w:hAnsi="Times New Roman"/>
        </w:rPr>
        <w:t xml:space="preserve"> </w:t>
      </w:r>
      <w:r w:rsidRPr="00631508">
        <w:rPr>
          <w:rFonts w:ascii="Times New Roman" w:hAnsi="Times New Roman"/>
        </w:rPr>
        <w:lastRenderedPageBreak/>
        <w:t>Бога. Я только стараюсь подчерк</w:t>
      </w:r>
      <w:r w:rsidR="00560641" w:rsidRPr="00631508">
        <w:rPr>
          <w:rFonts w:ascii="Times New Roman" w:hAnsi="Times New Roman"/>
        </w:rPr>
        <w:t>нуть, что бахаи должны быть зре</w:t>
      </w:r>
      <w:r w:rsidRPr="00631508">
        <w:rPr>
          <w:rFonts w:ascii="Times New Roman" w:hAnsi="Times New Roman"/>
        </w:rPr>
        <w:t>лыми в суждениях и действиях, а не просто беззаботно и безответственно плыть по течению жизни. Они должны решить, делать</w:t>
      </w:r>
      <w:r w:rsidR="00560641" w:rsidRPr="00631508">
        <w:rPr>
          <w:rFonts w:ascii="Times New Roman" w:hAnsi="Times New Roman"/>
        </w:rPr>
        <w:t xml:space="preserve"> или не делать свой вклад, а по</w:t>
      </w:r>
      <w:r w:rsidRPr="00631508">
        <w:rPr>
          <w:rFonts w:ascii="Times New Roman" w:hAnsi="Times New Roman"/>
        </w:rPr>
        <w:t>том, п</w:t>
      </w:r>
      <w:r w:rsidR="00560641" w:rsidRPr="00631508">
        <w:rPr>
          <w:rFonts w:ascii="Times New Roman" w:hAnsi="Times New Roman"/>
        </w:rPr>
        <w:t>осле тщательного анализа, реали</w:t>
      </w:r>
      <w:r w:rsidRPr="00631508">
        <w:rPr>
          <w:rFonts w:ascii="Times New Roman" w:hAnsi="Times New Roman"/>
        </w:rPr>
        <w:t>зовыв</w:t>
      </w:r>
      <w:r w:rsidR="00560641" w:rsidRPr="00631508">
        <w:rPr>
          <w:rFonts w:ascii="Times New Roman" w:hAnsi="Times New Roman"/>
        </w:rPr>
        <w:t>ать свои решения, полностью осо</w:t>
      </w:r>
      <w:r w:rsidRPr="00631508">
        <w:rPr>
          <w:rFonts w:ascii="Times New Roman" w:hAnsi="Times New Roman"/>
        </w:rPr>
        <w:t xml:space="preserve">знавая </w:t>
      </w:r>
      <w:r w:rsidR="00560641" w:rsidRPr="00631508">
        <w:rPr>
          <w:rFonts w:ascii="Times New Roman" w:hAnsi="Times New Roman"/>
        </w:rPr>
        <w:t>то, что они свободны в своем вы</w:t>
      </w:r>
      <w:r w:rsidRPr="00631508">
        <w:rPr>
          <w:rFonts w:ascii="Times New Roman" w:hAnsi="Times New Roman"/>
        </w:rPr>
        <w:t>боре и ис</w:t>
      </w:r>
      <w:r w:rsidR="00560641" w:rsidRPr="00631508">
        <w:rPr>
          <w:rFonts w:ascii="Times New Roman" w:hAnsi="Times New Roman"/>
        </w:rPr>
        <w:t>пользуют это право так, как счи</w:t>
      </w:r>
      <w:r w:rsidRPr="00631508">
        <w:rPr>
          <w:rFonts w:ascii="Times New Roman" w:hAnsi="Times New Roman"/>
        </w:rPr>
        <w:t xml:space="preserve">тают нужным. </w:t>
      </w:r>
    </w:p>
    <w:p w:rsidR="00560641" w:rsidRPr="00631508" w:rsidRDefault="006331AC" w:rsidP="00631508">
      <w:pPr>
        <w:ind w:firstLine="709"/>
        <w:jc w:val="both"/>
        <w:rPr>
          <w:rFonts w:ascii="Times New Roman" w:hAnsi="Times New Roman"/>
        </w:rPr>
      </w:pPr>
      <w:r w:rsidRPr="00631508">
        <w:rPr>
          <w:rFonts w:ascii="Times New Roman" w:hAnsi="Times New Roman"/>
        </w:rPr>
        <w:t>В нашей Вере есть много прекрасных и глубоких положений, и одно из них особенно у</w:t>
      </w:r>
      <w:r w:rsidR="00560641" w:rsidRPr="00631508">
        <w:rPr>
          <w:rFonts w:ascii="Times New Roman" w:hAnsi="Times New Roman"/>
        </w:rPr>
        <w:t>дивительно, но очень часто оста</w:t>
      </w:r>
      <w:r w:rsidRPr="00631508">
        <w:rPr>
          <w:rFonts w:ascii="Times New Roman" w:hAnsi="Times New Roman"/>
        </w:rPr>
        <w:t xml:space="preserve">ется без внимания </w:t>
      </w:r>
      <w:r w:rsidR="00560641" w:rsidRPr="00631508">
        <w:rPr>
          <w:rFonts w:ascii="Times New Roman" w:hAnsi="Times New Roman"/>
        </w:rPr>
        <w:t>—</w:t>
      </w:r>
      <w:r w:rsidRPr="00631508">
        <w:rPr>
          <w:rFonts w:ascii="Times New Roman" w:hAnsi="Times New Roman"/>
        </w:rPr>
        <w:t xml:space="preserve"> это возможность измениться благодаря молитве</w:t>
      </w:r>
      <w:r w:rsidR="00560641" w:rsidRPr="00631508">
        <w:rPr>
          <w:rFonts w:ascii="Times New Roman" w:hAnsi="Times New Roman"/>
        </w:rPr>
        <w:t>. Конеч</w:t>
      </w:r>
      <w:r w:rsidRPr="00631508">
        <w:rPr>
          <w:rFonts w:ascii="Times New Roman" w:hAnsi="Times New Roman"/>
        </w:rPr>
        <w:t>но, пр</w:t>
      </w:r>
      <w:r w:rsidR="00560641" w:rsidRPr="00631508">
        <w:rPr>
          <w:rFonts w:ascii="Times New Roman" w:hAnsi="Times New Roman"/>
        </w:rPr>
        <w:t>остого проговаривания слов недо</w:t>
      </w:r>
      <w:r w:rsidRPr="00631508">
        <w:rPr>
          <w:rFonts w:ascii="Times New Roman" w:hAnsi="Times New Roman"/>
        </w:rPr>
        <w:t>статочно. Очень важны желание молиться и воля. Но мы уверены в том, что е</w:t>
      </w:r>
      <w:r w:rsidR="00560641" w:rsidRPr="00631508">
        <w:rPr>
          <w:rFonts w:ascii="Times New Roman" w:hAnsi="Times New Roman"/>
        </w:rPr>
        <w:t>сли искренне просим о преобразо</w:t>
      </w:r>
      <w:r w:rsidRPr="00631508">
        <w:rPr>
          <w:rFonts w:ascii="Times New Roman" w:hAnsi="Times New Roman"/>
        </w:rPr>
        <w:t>в</w:t>
      </w:r>
      <w:r w:rsidR="00560641" w:rsidRPr="00631508">
        <w:rPr>
          <w:rFonts w:ascii="Times New Roman" w:hAnsi="Times New Roman"/>
        </w:rPr>
        <w:t>ании себя, то действительно смо</w:t>
      </w:r>
      <w:r w:rsidRPr="00631508">
        <w:rPr>
          <w:rFonts w:ascii="Times New Roman" w:hAnsi="Times New Roman"/>
        </w:rPr>
        <w:t>жем измениться. Через молитву мы можем исправить и даже кардин</w:t>
      </w:r>
      <w:r w:rsidR="00560641" w:rsidRPr="00631508">
        <w:rPr>
          <w:rFonts w:ascii="Times New Roman" w:hAnsi="Times New Roman"/>
        </w:rPr>
        <w:t>ально изменить характер к лучше</w:t>
      </w:r>
      <w:r w:rsidRPr="00631508">
        <w:rPr>
          <w:rFonts w:ascii="Times New Roman" w:hAnsi="Times New Roman"/>
        </w:rPr>
        <w:t>му, а ведь большинство бед в современном мире как раз из-за плохих хара</w:t>
      </w:r>
      <w:r w:rsidR="00560641" w:rsidRPr="00631508">
        <w:rPr>
          <w:rFonts w:ascii="Times New Roman" w:hAnsi="Times New Roman"/>
        </w:rPr>
        <w:t>ктеров некоторых его лю</w:t>
      </w:r>
      <w:r w:rsidRPr="00631508">
        <w:rPr>
          <w:rFonts w:ascii="Times New Roman" w:hAnsi="Times New Roman"/>
        </w:rPr>
        <w:t xml:space="preserve">дей. Мы должны крепко ухватиться </w:t>
      </w:r>
      <w:r w:rsidR="00560641" w:rsidRPr="00631508">
        <w:rPr>
          <w:rFonts w:ascii="Times New Roman" w:hAnsi="Times New Roman"/>
        </w:rPr>
        <w:t>за сильный канат молитвы и взби</w:t>
      </w:r>
      <w:r w:rsidRPr="00631508">
        <w:rPr>
          <w:rFonts w:ascii="Times New Roman" w:hAnsi="Times New Roman"/>
        </w:rPr>
        <w:t>раться по нему выше и выше. Все мы обладаем как хорошими, так и как</w:t>
      </w:r>
      <w:r w:rsidR="00560641" w:rsidRPr="00631508">
        <w:rPr>
          <w:rFonts w:ascii="Times New Roman" w:hAnsi="Times New Roman"/>
        </w:rPr>
        <w:t>ими-то плохими качествами. Суще</w:t>
      </w:r>
      <w:r w:rsidRPr="00631508">
        <w:rPr>
          <w:rFonts w:ascii="Times New Roman" w:hAnsi="Times New Roman"/>
        </w:rPr>
        <w:t>ству</w:t>
      </w:r>
      <w:r w:rsidR="00560641" w:rsidRPr="00631508">
        <w:rPr>
          <w:rFonts w:ascii="Times New Roman" w:hAnsi="Times New Roman"/>
        </w:rPr>
        <w:t>ют всевозможные комбинации: щед</w:t>
      </w:r>
      <w:r w:rsidRPr="00631508">
        <w:rPr>
          <w:rFonts w:ascii="Times New Roman" w:hAnsi="Times New Roman"/>
        </w:rPr>
        <w:t>рые сплетники, добродетельные скупцы, аморальные благодетели, целомудренные и прямые, но одновременно жесткие и н</w:t>
      </w:r>
      <w:r w:rsidR="00560641" w:rsidRPr="00631508">
        <w:rPr>
          <w:rFonts w:ascii="Times New Roman" w:hAnsi="Times New Roman"/>
        </w:rPr>
        <w:t>етерпимые души. Мы должны загля</w:t>
      </w:r>
      <w:r w:rsidRPr="00631508">
        <w:rPr>
          <w:rFonts w:ascii="Times New Roman" w:hAnsi="Times New Roman"/>
        </w:rPr>
        <w:t>нуть в</w:t>
      </w:r>
      <w:r w:rsidR="00560641" w:rsidRPr="00631508">
        <w:rPr>
          <w:rFonts w:ascii="Times New Roman" w:hAnsi="Times New Roman"/>
        </w:rPr>
        <w:t>нутрь себя, мудро и честно разо</w:t>
      </w:r>
      <w:r w:rsidRPr="00631508">
        <w:rPr>
          <w:rFonts w:ascii="Times New Roman" w:hAnsi="Times New Roman"/>
        </w:rPr>
        <w:t>браться</w:t>
      </w:r>
      <w:r w:rsidR="00560641" w:rsidRPr="00631508">
        <w:rPr>
          <w:rFonts w:ascii="Times New Roman" w:hAnsi="Times New Roman"/>
        </w:rPr>
        <w:t>, в чем наша проблема, наше сла</w:t>
      </w:r>
      <w:r w:rsidRPr="00631508">
        <w:rPr>
          <w:rFonts w:ascii="Times New Roman" w:hAnsi="Times New Roman"/>
        </w:rPr>
        <w:t xml:space="preserve">бое место, а затем горячо молиться Богу для того, чтобы Он помог </w:t>
      </w:r>
      <w:r w:rsidR="00560641" w:rsidRPr="00631508">
        <w:rPr>
          <w:rFonts w:ascii="Times New Roman" w:hAnsi="Times New Roman"/>
        </w:rPr>
        <w:t>заменить недо</w:t>
      </w:r>
      <w:r w:rsidRPr="00631508">
        <w:rPr>
          <w:rFonts w:ascii="Times New Roman" w:hAnsi="Times New Roman"/>
        </w:rPr>
        <w:t xml:space="preserve">статок противоположной ему добродетелью. </w:t>
      </w:r>
    </w:p>
    <w:p w:rsidR="006331AC" w:rsidRPr="00631508" w:rsidRDefault="006331AC" w:rsidP="00631508">
      <w:pPr>
        <w:ind w:firstLine="709"/>
        <w:jc w:val="both"/>
        <w:rPr>
          <w:rFonts w:ascii="Times New Roman" w:hAnsi="Times New Roman"/>
        </w:rPr>
      </w:pPr>
      <w:r w:rsidRPr="00631508">
        <w:rPr>
          <w:rFonts w:ascii="Times New Roman" w:hAnsi="Times New Roman"/>
        </w:rPr>
        <w:t xml:space="preserve">Если мы знаем или подозреваем, что низки, мы должны молиться и стремиться стать </w:t>
      </w:r>
      <w:r w:rsidR="00560641" w:rsidRPr="00631508">
        <w:rPr>
          <w:rFonts w:ascii="Times New Roman" w:hAnsi="Times New Roman"/>
        </w:rPr>
        <w:t xml:space="preserve">благородными, если </w:t>
      </w:r>
      <w:proofErr w:type="spellStart"/>
      <w:r w:rsidR="00560641" w:rsidRPr="00631508">
        <w:rPr>
          <w:rFonts w:ascii="Times New Roman" w:hAnsi="Times New Roman"/>
        </w:rPr>
        <w:t>нецеломудренны</w:t>
      </w:r>
      <w:proofErr w:type="spellEnd"/>
      <w:r w:rsidR="00560641" w:rsidRPr="00631508">
        <w:rPr>
          <w:rFonts w:ascii="Times New Roman" w:hAnsi="Times New Roman"/>
        </w:rPr>
        <w:t xml:space="preserve"> —</w:t>
      </w:r>
      <w:r w:rsidRPr="00631508">
        <w:rPr>
          <w:rFonts w:ascii="Times New Roman" w:hAnsi="Times New Roman"/>
        </w:rPr>
        <w:t xml:space="preserve"> стать целомудренными, если нетерпимы </w:t>
      </w:r>
      <w:r w:rsidR="00560641" w:rsidRPr="00631508">
        <w:rPr>
          <w:rFonts w:ascii="Times New Roman" w:hAnsi="Times New Roman"/>
        </w:rPr>
        <w:t>— стать терпимыми, если скупы —</w:t>
      </w:r>
      <w:r w:rsidRPr="00631508">
        <w:rPr>
          <w:rFonts w:ascii="Times New Roman" w:hAnsi="Times New Roman"/>
        </w:rPr>
        <w:t xml:space="preserve"> стать щедрыми. Мы можем и через молитву действительно помочь Делу Веры. Мы можем не только молиться с просьбой о том, чтобы располагать большими сред</w:t>
      </w:r>
      <w:r w:rsidR="00560641" w:rsidRPr="00631508">
        <w:rPr>
          <w:rFonts w:ascii="Times New Roman" w:hAnsi="Times New Roman"/>
        </w:rPr>
        <w:t>ствами и более свободно распоря</w:t>
      </w:r>
      <w:r w:rsidRPr="00631508">
        <w:rPr>
          <w:rFonts w:ascii="Times New Roman" w:hAnsi="Times New Roman"/>
        </w:rPr>
        <w:t>жаться</w:t>
      </w:r>
      <w:r w:rsidR="00560641" w:rsidRPr="00631508">
        <w:rPr>
          <w:rFonts w:ascii="Times New Roman" w:hAnsi="Times New Roman"/>
        </w:rPr>
        <w:t xml:space="preserve"> ими для поддержки Дела. Мы так</w:t>
      </w:r>
      <w:r w:rsidRPr="00631508">
        <w:rPr>
          <w:rFonts w:ascii="Times New Roman" w:hAnsi="Times New Roman"/>
        </w:rPr>
        <w:t>же може</w:t>
      </w:r>
      <w:r w:rsidR="00560641" w:rsidRPr="00631508">
        <w:rPr>
          <w:rFonts w:ascii="Times New Roman" w:hAnsi="Times New Roman"/>
        </w:rPr>
        <w:t>м молиться за то, чтобы те каче</w:t>
      </w:r>
      <w:r w:rsidRPr="00631508">
        <w:rPr>
          <w:rFonts w:ascii="Times New Roman" w:hAnsi="Times New Roman"/>
        </w:rPr>
        <w:t>ства наших характеров,</w:t>
      </w:r>
      <w:r w:rsidR="00560641" w:rsidRPr="00631508">
        <w:rPr>
          <w:rFonts w:ascii="Times New Roman" w:hAnsi="Times New Roman"/>
        </w:rPr>
        <w:t xml:space="preserve"> что препятствуют нам отдавать —</w:t>
      </w:r>
      <w:r w:rsidRPr="00631508">
        <w:rPr>
          <w:rFonts w:ascii="Times New Roman" w:hAnsi="Times New Roman"/>
        </w:rPr>
        <w:t xml:space="preserve"> будь то страх за будущее, беспокойство, жадность, эгоиз</w:t>
      </w:r>
      <w:r w:rsidR="00560641" w:rsidRPr="00631508">
        <w:rPr>
          <w:rFonts w:ascii="Times New Roman" w:hAnsi="Times New Roman"/>
        </w:rPr>
        <w:t>м, потворство своим слабостям —</w:t>
      </w:r>
      <w:r w:rsidRPr="00631508">
        <w:rPr>
          <w:rFonts w:ascii="Times New Roman" w:hAnsi="Times New Roman"/>
        </w:rPr>
        <w:t xml:space="preserve"> чтобы они были п</w:t>
      </w:r>
      <w:r w:rsidR="00560641" w:rsidRPr="00631508">
        <w:rPr>
          <w:rFonts w:ascii="Times New Roman" w:hAnsi="Times New Roman"/>
        </w:rPr>
        <w:t>реобразованы в противоположные —</w:t>
      </w:r>
      <w:r w:rsidRPr="00631508">
        <w:rPr>
          <w:rFonts w:ascii="Times New Roman" w:hAnsi="Times New Roman"/>
        </w:rPr>
        <w:t xml:space="preserve"> вера в Бога, доверие к Нему, щедрость, б</w:t>
      </w:r>
      <w:r w:rsidR="00631508">
        <w:rPr>
          <w:rFonts w:ascii="Times New Roman" w:hAnsi="Times New Roman"/>
        </w:rPr>
        <w:t xml:space="preserve">ескорыстие, самопожертвование. </w:t>
      </w:r>
    </w:p>
    <w:p w:rsidR="0027716A" w:rsidRPr="00631508" w:rsidRDefault="0027716A" w:rsidP="00631508">
      <w:pPr>
        <w:ind w:firstLine="709"/>
        <w:jc w:val="both"/>
        <w:rPr>
          <w:rFonts w:ascii="Times New Roman" w:hAnsi="Times New Roman"/>
        </w:rPr>
      </w:pPr>
      <w:r w:rsidRPr="00631508">
        <w:rPr>
          <w:rFonts w:ascii="Times New Roman" w:hAnsi="Times New Roman"/>
        </w:rPr>
        <w:t>Делу необходима финансовая помощь. У нас нет оправданий, чтобы не оказывать ее. Какой бы малой ни была сумма, но эта привилегия и долг дающего лежит на плечах каждого бахаи, я повторяю, какой бы малой ни казалась эта сумма. Потому что более всего мы должны думать не о благосостоянии, а о единстве. Это наше Дело, это тот океан, который омыл нас целительными водами, и в этот океан должен вернуться какой-то знак, будь он бесконечно малым,</w:t>
      </w:r>
      <w:r w:rsidR="00252036" w:rsidRPr="00631508">
        <w:rPr>
          <w:rFonts w:ascii="Times New Roman" w:hAnsi="Times New Roman"/>
        </w:rPr>
        <w:t xml:space="preserve"> — </w:t>
      </w:r>
      <w:r w:rsidRPr="00631508">
        <w:rPr>
          <w:rFonts w:ascii="Times New Roman" w:hAnsi="Times New Roman"/>
        </w:rPr>
        <w:t>знак нашей любви, что-то ощутимое, что позволит этому океану разлиться вширь, достичь другие души и оживить их водами вечной жизни также, как он оживил нас.</w:t>
      </w:r>
    </w:p>
    <w:p w:rsidR="00DF442C" w:rsidRDefault="00DF442C" w:rsidP="00631508">
      <w:pPr>
        <w:ind w:firstLine="709"/>
        <w:jc w:val="both"/>
        <w:rPr>
          <w:rFonts w:ascii="Times New Roman" w:hAnsi="Times New Roman"/>
        </w:rPr>
      </w:pPr>
      <w:bookmarkStart w:id="0" w:name="_GoBack"/>
      <w:bookmarkEnd w:id="0"/>
    </w:p>
    <w:p w:rsidR="00252036" w:rsidRPr="007B3DB4" w:rsidRDefault="006331AC" w:rsidP="00631508">
      <w:pPr>
        <w:ind w:firstLine="709"/>
        <w:jc w:val="both"/>
        <w:rPr>
          <w:rFonts w:ascii="Times New Roman" w:hAnsi="Times New Roman"/>
          <w:sz w:val="20"/>
        </w:rPr>
      </w:pPr>
      <w:r w:rsidRPr="00DF442C">
        <w:rPr>
          <w:rFonts w:ascii="Times New Roman" w:hAnsi="Times New Roman"/>
          <w:sz w:val="20"/>
        </w:rPr>
        <w:t xml:space="preserve">Перепечатано из </w:t>
      </w:r>
      <w:r w:rsidR="00252036" w:rsidRPr="00DF442C">
        <w:rPr>
          <w:rFonts w:ascii="Times New Roman" w:hAnsi="Times New Roman"/>
          <w:sz w:val="20"/>
        </w:rPr>
        <w:t>«Свеча любви», №№ 27-29, 1997.</w:t>
      </w:r>
      <w:r w:rsidR="00B112D3">
        <w:rPr>
          <w:rFonts w:ascii="Times New Roman" w:hAnsi="Times New Roman"/>
          <w:sz w:val="20"/>
        </w:rPr>
        <w:t xml:space="preserve"> </w:t>
      </w:r>
      <w:r w:rsidR="00EC232A" w:rsidRPr="007B3DB4">
        <w:rPr>
          <w:rFonts w:ascii="Times New Roman" w:hAnsi="Times New Roman"/>
          <w:sz w:val="20"/>
        </w:rPr>
        <w:t>(</w:t>
      </w:r>
      <w:r w:rsidR="00EC232A">
        <w:rPr>
          <w:rFonts w:ascii="Times New Roman" w:hAnsi="Times New Roman"/>
          <w:sz w:val="20"/>
        </w:rPr>
        <w:t>Перевод</w:t>
      </w:r>
      <w:r w:rsidR="00EC232A" w:rsidRPr="007B3DB4">
        <w:rPr>
          <w:rFonts w:ascii="Times New Roman" w:hAnsi="Times New Roman"/>
          <w:sz w:val="20"/>
        </w:rPr>
        <w:t xml:space="preserve"> </w:t>
      </w:r>
      <w:r w:rsidR="00B112D3" w:rsidRPr="00EC232A">
        <w:rPr>
          <w:rFonts w:ascii="Times New Roman" w:hAnsi="Times New Roman"/>
          <w:sz w:val="20"/>
          <w:lang w:val="en-US"/>
        </w:rPr>
        <w:t>Some</w:t>
      </w:r>
      <w:r w:rsidR="00B112D3" w:rsidRPr="007B3DB4">
        <w:rPr>
          <w:rFonts w:ascii="Times New Roman" w:hAnsi="Times New Roman"/>
          <w:sz w:val="20"/>
        </w:rPr>
        <w:t xml:space="preserve"> </w:t>
      </w:r>
      <w:r w:rsidR="00B112D3" w:rsidRPr="00EC232A">
        <w:rPr>
          <w:rFonts w:ascii="Times New Roman" w:hAnsi="Times New Roman"/>
          <w:sz w:val="20"/>
          <w:lang w:val="en-US"/>
        </w:rPr>
        <w:t>Thoughts</w:t>
      </w:r>
      <w:r w:rsidR="00B112D3" w:rsidRPr="007B3DB4">
        <w:rPr>
          <w:rFonts w:ascii="Times New Roman" w:hAnsi="Times New Roman"/>
          <w:sz w:val="20"/>
        </w:rPr>
        <w:t xml:space="preserve"> </w:t>
      </w:r>
      <w:r w:rsidR="00B112D3" w:rsidRPr="00EC232A">
        <w:rPr>
          <w:rFonts w:ascii="Times New Roman" w:hAnsi="Times New Roman"/>
          <w:sz w:val="20"/>
          <w:lang w:val="en-US"/>
        </w:rPr>
        <w:t>on</w:t>
      </w:r>
      <w:r w:rsidR="00B112D3" w:rsidRPr="007B3DB4">
        <w:rPr>
          <w:rFonts w:ascii="Times New Roman" w:hAnsi="Times New Roman"/>
          <w:sz w:val="20"/>
        </w:rPr>
        <w:t xml:space="preserve"> </w:t>
      </w:r>
      <w:r w:rsidR="00B112D3" w:rsidRPr="00EC232A">
        <w:rPr>
          <w:rFonts w:ascii="Times New Roman" w:hAnsi="Times New Roman"/>
          <w:sz w:val="20"/>
          <w:lang w:val="en-US"/>
        </w:rPr>
        <w:t>Giving </w:t>
      </w:r>
      <w:r w:rsidR="00EC232A">
        <w:rPr>
          <w:rFonts w:ascii="Times New Roman" w:hAnsi="Times New Roman"/>
          <w:sz w:val="20"/>
          <w:lang w:val="en-US"/>
        </w:rPr>
        <w:t>b</w:t>
      </w:r>
      <w:r w:rsidR="00B112D3" w:rsidRPr="00EC232A">
        <w:rPr>
          <w:rFonts w:ascii="Times New Roman" w:hAnsi="Times New Roman"/>
          <w:sz w:val="20"/>
          <w:lang w:val="en-US"/>
        </w:rPr>
        <w:t>y</w:t>
      </w:r>
      <w:r w:rsidR="00B112D3" w:rsidRPr="007B3DB4">
        <w:rPr>
          <w:rFonts w:ascii="Times New Roman" w:hAnsi="Times New Roman"/>
          <w:sz w:val="20"/>
        </w:rPr>
        <w:t xml:space="preserve"> </w:t>
      </w:r>
      <w:r w:rsidR="00B112D3" w:rsidRPr="00EC232A">
        <w:rPr>
          <w:rFonts w:ascii="Times New Roman" w:hAnsi="Times New Roman"/>
          <w:sz w:val="20"/>
          <w:lang w:val="en-US"/>
        </w:rPr>
        <w:t>R</w:t>
      </w:r>
      <w:r w:rsidR="00B112D3" w:rsidRPr="007B3DB4">
        <w:rPr>
          <w:rFonts w:ascii="Times New Roman" w:hAnsi="Times New Roman"/>
          <w:sz w:val="20"/>
        </w:rPr>
        <w:t>ú</w:t>
      </w:r>
      <w:r w:rsidR="00B112D3" w:rsidRPr="00EC232A">
        <w:rPr>
          <w:rFonts w:ascii="Times New Roman" w:hAnsi="Times New Roman"/>
          <w:sz w:val="20"/>
          <w:lang w:val="en-US"/>
        </w:rPr>
        <w:t>ḥ</w:t>
      </w:r>
      <w:r w:rsidR="00B112D3" w:rsidRPr="007B3DB4">
        <w:rPr>
          <w:rFonts w:ascii="Times New Roman" w:hAnsi="Times New Roman"/>
          <w:sz w:val="20"/>
        </w:rPr>
        <w:t>í</w:t>
      </w:r>
      <w:proofErr w:type="spellStart"/>
      <w:r w:rsidR="00B112D3" w:rsidRPr="00EC232A">
        <w:rPr>
          <w:rFonts w:ascii="Times New Roman" w:hAnsi="Times New Roman"/>
          <w:sz w:val="20"/>
          <w:lang w:val="en-US"/>
        </w:rPr>
        <w:t>yyih</w:t>
      </w:r>
      <w:proofErr w:type="spellEnd"/>
      <w:r w:rsidR="00B112D3" w:rsidRPr="00EC232A">
        <w:rPr>
          <w:rFonts w:ascii="Times New Roman" w:hAnsi="Times New Roman"/>
          <w:sz w:val="20"/>
          <w:lang w:val="en-US"/>
        </w:rPr>
        <w:t> </w:t>
      </w:r>
      <w:proofErr w:type="spellStart"/>
      <w:r w:rsidR="00B112D3" w:rsidRPr="00EC232A">
        <w:rPr>
          <w:rFonts w:ascii="Times New Roman" w:hAnsi="Times New Roman"/>
          <w:sz w:val="20"/>
          <w:lang w:val="en-US"/>
        </w:rPr>
        <w:t>Kh</w:t>
      </w:r>
      <w:proofErr w:type="spellEnd"/>
      <w:r w:rsidR="00B112D3" w:rsidRPr="007B3DB4">
        <w:rPr>
          <w:rFonts w:ascii="Times New Roman" w:hAnsi="Times New Roman"/>
          <w:sz w:val="20"/>
        </w:rPr>
        <w:t>á</w:t>
      </w:r>
      <w:proofErr w:type="spellStart"/>
      <w:r w:rsidR="00B112D3" w:rsidRPr="00EC232A">
        <w:rPr>
          <w:rFonts w:ascii="Times New Roman" w:hAnsi="Times New Roman"/>
          <w:sz w:val="20"/>
          <w:lang w:val="en-US"/>
        </w:rPr>
        <w:t>num</w:t>
      </w:r>
      <w:proofErr w:type="spellEnd"/>
      <w:r w:rsidR="00EC232A" w:rsidRPr="007B3DB4">
        <w:rPr>
          <w:rFonts w:ascii="Times New Roman" w:hAnsi="Times New Roman"/>
          <w:sz w:val="20"/>
        </w:rPr>
        <w:t>,</w:t>
      </w:r>
      <w:r w:rsidR="00B112D3" w:rsidRPr="007B3DB4">
        <w:rPr>
          <w:rFonts w:ascii="Times New Roman" w:hAnsi="Times New Roman"/>
          <w:sz w:val="20"/>
        </w:rPr>
        <w:t xml:space="preserve"> </w:t>
      </w:r>
      <w:r w:rsidR="00B112D3" w:rsidRPr="00EC232A">
        <w:rPr>
          <w:rFonts w:ascii="Times New Roman" w:hAnsi="Times New Roman"/>
          <w:sz w:val="20"/>
          <w:lang w:val="en-US"/>
        </w:rPr>
        <w:t>Baha</w:t>
      </w:r>
      <w:r w:rsidR="00B112D3" w:rsidRPr="007B3DB4">
        <w:rPr>
          <w:rFonts w:ascii="Times New Roman" w:hAnsi="Times New Roman"/>
          <w:sz w:val="20"/>
        </w:rPr>
        <w:t>'</w:t>
      </w:r>
      <w:proofErr w:type="spellStart"/>
      <w:r w:rsidR="00B112D3" w:rsidRPr="00EC232A">
        <w:rPr>
          <w:rFonts w:ascii="Times New Roman" w:hAnsi="Times New Roman"/>
          <w:sz w:val="20"/>
          <w:lang w:val="en-US"/>
        </w:rPr>
        <w:t>i</w:t>
      </w:r>
      <w:proofErr w:type="spellEnd"/>
      <w:r w:rsidR="00B112D3" w:rsidRPr="007B3DB4">
        <w:rPr>
          <w:rFonts w:ascii="Times New Roman" w:hAnsi="Times New Roman"/>
          <w:sz w:val="20"/>
        </w:rPr>
        <w:t xml:space="preserve"> </w:t>
      </w:r>
      <w:proofErr w:type="spellStart"/>
      <w:r w:rsidR="00B112D3" w:rsidRPr="00323E75">
        <w:rPr>
          <w:rFonts w:ascii="Times New Roman" w:hAnsi="Times New Roman"/>
          <w:sz w:val="20"/>
        </w:rPr>
        <w:t>News</w:t>
      </w:r>
      <w:proofErr w:type="spellEnd"/>
      <w:r w:rsidR="00B112D3" w:rsidRPr="007B3DB4">
        <w:rPr>
          <w:rFonts w:ascii="Times New Roman" w:hAnsi="Times New Roman"/>
          <w:sz w:val="20"/>
        </w:rPr>
        <w:t xml:space="preserve"> №</w:t>
      </w:r>
      <w:r w:rsidR="00323E75" w:rsidRPr="00323E75">
        <w:rPr>
          <w:rFonts w:ascii="Times New Roman" w:hAnsi="Times New Roman"/>
          <w:sz w:val="20"/>
        </w:rPr>
        <w:t>№226-227, 1949-1950</w:t>
      </w:r>
      <w:r w:rsidR="00B112D3" w:rsidRPr="007B3DB4">
        <w:rPr>
          <w:rFonts w:ascii="Times New Roman" w:hAnsi="Times New Roman"/>
          <w:sz w:val="20"/>
        </w:rPr>
        <w:t>.</w:t>
      </w:r>
      <w:r w:rsidR="00EC232A" w:rsidRPr="007B3DB4">
        <w:rPr>
          <w:rFonts w:ascii="Times New Roman" w:hAnsi="Times New Roman"/>
          <w:sz w:val="20"/>
        </w:rPr>
        <w:t>)</w:t>
      </w:r>
    </w:p>
    <w:p w:rsidR="00597F4F" w:rsidRPr="007B3DB4" w:rsidRDefault="00597F4F" w:rsidP="00631508">
      <w:pPr>
        <w:ind w:firstLine="709"/>
        <w:jc w:val="both"/>
        <w:rPr>
          <w:rFonts w:ascii="Times New Roman" w:hAnsi="Times New Roman"/>
        </w:rPr>
      </w:pPr>
    </w:p>
    <w:sectPr w:rsidR="00597F4F" w:rsidRPr="007B3DB4" w:rsidSect="00235D91">
      <w:footerReference w:type="default" r:id="rId7"/>
      <w:pgSz w:w="11906" w:h="16838" w:code="9"/>
      <w:pgMar w:top="1134" w:right="1134" w:bottom="1134" w:left="1418"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C87" w:rsidRDefault="00343C87" w:rsidP="00E83B44">
      <w:pPr>
        <w:spacing w:after="0" w:line="240" w:lineRule="auto"/>
      </w:pPr>
      <w:r>
        <w:separator/>
      </w:r>
    </w:p>
  </w:endnote>
  <w:endnote w:type="continuationSeparator" w:id="0">
    <w:p w:rsidR="00343C87" w:rsidRDefault="00343C87" w:rsidP="00E8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317154642"/>
      <w:docPartObj>
        <w:docPartGallery w:val="Page Numbers (Bottom of Page)"/>
        <w:docPartUnique/>
      </w:docPartObj>
    </w:sdtPr>
    <w:sdtEndPr/>
    <w:sdtContent>
      <w:p w:rsidR="00DF442C" w:rsidRPr="00DF442C" w:rsidRDefault="00CD2DA9">
        <w:pPr>
          <w:pStyle w:val="a9"/>
          <w:jc w:val="right"/>
          <w:rPr>
            <w:rFonts w:asciiTheme="majorHAnsi" w:eastAsiaTheme="majorEastAsia" w:hAnsiTheme="majorHAnsi" w:cstheme="majorBidi"/>
          </w:rPr>
        </w:pPr>
        <w:r w:rsidRPr="00CD2DA9">
          <w:rPr>
            <w:rFonts w:asciiTheme="majorHAnsi" w:eastAsiaTheme="majorEastAsia" w:hAnsiTheme="majorHAnsi" w:cstheme="majorBidi"/>
            <w:sz w:val="18"/>
          </w:rPr>
          <w:t>Размышления о щедрости</w:t>
        </w:r>
        <w:r w:rsidR="004153AF">
          <w:rPr>
            <w:rFonts w:asciiTheme="majorHAnsi" w:eastAsiaTheme="majorEastAsia" w:hAnsiTheme="majorHAnsi" w:cstheme="majorBidi"/>
            <w:sz w:val="18"/>
          </w:rPr>
          <w:t xml:space="preserve"> </w:t>
        </w:r>
        <w:r w:rsidR="00DF442C">
          <w:rPr>
            <w:rFonts w:asciiTheme="majorHAnsi" w:eastAsiaTheme="majorEastAsia" w:hAnsiTheme="majorHAnsi" w:cstheme="majorBidi"/>
          </w:rPr>
          <w:t xml:space="preserve"> </w:t>
        </w:r>
        <w:r w:rsidR="00DF442C" w:rsidRPr="00DF442C">
          <w:rPr>
            <w:rFonts w:asciiTheme="majorHAnsi" w:eastAsiaTheme="majorEastAsia" w:hAnsiTheme="majorHAnsi" w:cstheme="majorBidi"/>
          </w:rPr>
          <w:t xml:space="preserve">Стр. </w:t>
        </w:r>
        <w:r w:rsidR="00DF442C" w:rsidRPr="00DF442C">
          <w:rPr>
            <w:rFonts w:asciiTheme="minorHAnsi" w:eastAsiaTheme="minorEastAsia" w:hAnsiTheme="minorHAnsi"/>
          </w:rPr>
          <w:fldChar w:fldCharType="begin"/>
        </w:r>
        <w:r w:rsidR="00DF442C" w:rsidRPr="00DF442C">
          <w:instrText>PAGE    \* MERGEFORMAT</w:instrText>
        </w:r>
        <w:r w:rsidR="00DF442C" w:rsidRPr="00DF442C">
          <w:rPr>
            <w:rFonts w:asciiTheme="minorHAnsi" w:eastAsiaTheme="minorEastAsia" w:hAnsiTheme="minorHAnsi"/>
          </w:rPr>
          <w:fldChar w:fldCharType="separate"/>
        </w:r>
        <w:r w:rsidR="004153AF" w:rsidRPr="004153AF">
          <w:rPr>
            <w:rFonts w:asciiTheme="majorHAnsi" w:eastAsiaTheme="majorEastAsia" w:hAnsiTheme="majorHAnsi" w:cstheme="majorBidi"/>
            <w:noProof/>
          </w:rPr>
          <w:t>6</w:t>
        </w:r>
        <w:r w:rsidR="00DF442C" w:rsidRPr="00DF442C">
          <w:rPr>
            <w:rFonts w:asciiTheme="majorHAnsi" w:eastAsiaTheme="majorEastAsia" w:hAnsiTheme="majorHAnsi" w:cstheme="majorBidi"/>
          </w:rPr>
          <w:fldChar w:fldCharType="end"/>
        </w:r>
      </w:p>
    </w:sdtContent>
  </w:sdt>
  <w:p w:rsidR="00E83B44" w:rsidRDefault="00E83B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C87" w:rsidRDefault="00343C87" w:rsidP="00E83B44">
      <w:pPr>
        <w:spacing w:after="0" w:line="240" w:lineRule="auto"/>
      </w:pPr>
      <w:r>
        <w:separator/>
      </w:r>
    </w:p>
  </w:footnote>
  <w:footnote w:type="continuationSeparator" w:id="0">
    <w:p w:rsidR="00343C87" w:rsidRDefault="00343C87" w:rsidP="00E83B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6A"/>
    <w:rsid w:val="00126DD4"/>
    <w:rsid w:val="00235D91"/>
    <w:rsid w:val="00252036"/>
    <w:rsid w:val="0027716A"/>
    <w:rsid w:val="00323E75"/>
    <w:rsid w:val="00343C87"/>
    <w:rsid w:val="00346168"/>
    <w:rsid w:val="004153AF"/>
    <w:rsid w:val="00474997"/>
    <w:rsid w:val="00560641"/>
    <w:rsid w:val="00597F4F"/>
    <w:rsid w:val="00631508"/>
    <w:rsid w:val="006331AC"/>
    <w:rsid w:val="00711890"/>
    <w:rsid w:val="007714AC"/>
    <w:rsid w:val="007B3DB4"/>
    <w:rsid w:val="007F1A78"/>
    <w:rsid w:val="00844003"/>
    <w:rsid w:val="00977991"/>
    <w:rsid w:val="00A55AEA"/>
    <w:rsid w:val="00AB3CAA"/>
    <w:rsid w:val="00AD6350"/>
    <w:rsid w:val="00B112D3"/>
    <w:rsid w:val="00BB5647"/>
    <w:rsid w:val="00C27DE7"/>
    <w:rsid w:val="00CB2EF4"/>
    <w:rsid w:val="00CD2DA9"/>
    <w:rsid w:val="00DD59D3"/>
    <w:rsid w:val="00DF442C"/>
    <w:rsid w:val="00E23A3B"/>
    <w:rsid w:val="00E83B44"/>
    <w:rsid w:val="00EC232A"/>
    <w:rsid w:val="00F50B56"/>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140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16A"/>
    <w:pPr>
      <w:spacing w:after="200" w:line="276" w:lineRule="auto"/>
    </w:pPr>
    <w:rPr>
      <w:rFonts w:ascii="Calibri" w:eastAsia="Calibri" w:hAnsi="Calibri" w:cs="Times New Roman"/>
    </w:rPr>
  </w:style>
  <w:style w:type="paragraph" w:styleId="1">
    <w:name w:val="heading 1"/>
    <w:basedOn w:val="a"/>
    <w:next w:val="a"/>
    <w:link w:val="10"/>
    <w:uiPriority w:val="9"/>
    <w:qFormat/>
    <w:rsid w:val="006315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iPriority w:val="99"/>
    <w:unhideWhenUsed/>
    <w:rsid w:val="00E83B44"/>
    <w:pPr>
      <w:ind w:left="566" w:hanging="283"/>
      <w:contextualSpacing/>
    </w:pPr>
  </w:style>
  <w:style w:type="paragraph" w:styleId="a3">
    <w:name w:val="Body Text"/>
    <w:basedOn w:val="a"/>
    <w:link w:val="a4"/>
    <w:uiPriority w:val="99"/>
    <w:unhideWhenUsed/>
    <w:rsid w:val="00E83B44"/>
    <w:pPr>
      <w:spacing w:after="120"/>
    </w:pPr>
  </w:style>
  <w:style w:type="character" w:customStyle="1" w:styleId="a4">
    <w:name w:val="Основной текст Знак"/>
    <w:basedOn w:val="a0"/>
    <w:link w:val="a3"/>
    <w:uiPriority w:val="99"/>
    <w:rsid w:val="00E83B44"/>
    <w:rPr>
      <w:rFonts w:ascii="Calibri" w:eastAsia="Calibri" w:hAnsi="Calibri" w:cs="Times New Roman"/>
    </w:rPr>
  </w:style>
  <w:style w:type="paragraph" w:styleId="a5">
    <w:name w:val="Body Text First Indent"/>
    <w:basedOn w:val="a3"/>
    <w:link w:val="a6"/>
    <w:uiPriority w:val="99"/>
    <w:unhideWhenUsed/>
    <w:rsid w:val="00E83B44"/>
    <w:pPr>
      <w:spacing w:after="200"/>
      <w:ind w:firstLine="360"/>
    </w:pPr>
  </w:style>
  <w:style w:type="character" w:customStyle="1" w:styleId="a6">
    <w:name w:val="Красная строка Знак"/>
    <w:basedOn w:val="a4"/>
    <w:link w:val="a5"/>
    <w:uiPriority w:val="99"/>
    <w:rsid w:val="00E83B44"/>
    <w:rPr>
      <w:rFonts w:ascii="Calibri" w:eastAsia="Calibri" w:hAnsi="Calibri" w:cs="Times New Roman"/>
    </w:rPr>
  </w:style>
  <w:style w:type="paragraph" w:styleId="a7">
    <w:name w:val="header"/>
    <w:basedOn w:val="a"/>
    <w:link w:val="a8"/>
    <w:uiPriority w:val="99"/>
    <w:unhideWhenUsed/>
    <w:rsid w:val="00E83B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83B44"/>
    <w:rPr>
      <w:rFonts w:ascii="Calibri" w:eastAsia="Calibri" w:hAnsi="Calibri" w:cs="Times New Roman"/>
    </w:rPr>
  </w:style>
  <w:style w:type="paragraph" w:styleId="a9">
    <w:name w:val="footer"/>
    <w:basedOn w:val="a"/>
    <w:link w:val="aa"/>
    <w:uiPriority w:val="99"/>
    <w:unhideWhenUsed/>
    <w:rsid w:val="00E83B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83B44"/>
    <w:rPr>
      <w:rFonts w:ascii="Calibri" w:eastAsia="Calibri" w:hAnsi="Calibri" w:cs="Times New Roman"/>
    </w:rPr>
  </w:style>
  <w:style w:type="paragraph" w:customStyle="1" w:styleId="Default">
    <w:name w:val="Default"/>
    <w:rsid w:val="006331AC"/>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uiPriority w:val="9"/>
    <w:rsid w:val="00631508"/>
    <w:rPr>
      <w:rFonts w:asciiTheme="majorHAnsi" w:eastAsiaTheme="majorEastAsia" w:hAnsiTheme="majorHAnsi" w:cstheme="majorBidi"/>
      <w:color w:val="2E74B5" w:themeColor="accent1" w:themeShade="BF"/>
      <w:sz w:val="32"/>
      <w:szCs w:val="32"/>
    </w:rPr>
  </w:style>
  <w:style w:type="paragraph" w:styleId="ab">
    <w:name w:val="Subtitle"/>
    <w:basedOn w:val="a"/>
    <w:next w:val="a"/>
    <w:link w:val="ac"/>
    <w:uiPriority w:val="11"/>
    <w:qFormat/>
    <w:rsid w:val="0063150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c">
    <w:name w:val="Подзаголовок Знак"/>
    <w:basedOn w:val="a0"/>
    <w:link w:val="ab"/>
    <w:uiPriority w:val="11"/>
    <w:rsid w:val="0063150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44A96-16B1-477A-B494-1FB5B0D4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3397</Words>
  <Characters>19367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Размышления о щедрости</vt:lpstr>
    </vt:vector>
  </TitlesOfParts>
  <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Размышления о щедрости</dc:title>
  <dc:subject/>
  <dc:creator/>
  <cp:keywords>жертвенность, фонды</cp:keywords>
  <dc:description/>
  <cp:lastModifiedBy/>
  <cp:revision>1</cp:revision>
  <dcterms:created xsi:type="dcterms:W3CDTF">2020-10-13T15:33:00Z</dcterms:created>
  <dcterms:modified xsi:type="dcterms:W3CDTF">2020-10-13T15:36:00Z</dcterms:modified>
</cp:coreProperties>
</file>