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32" w:rsidRPr="00E045AF" w:rsidRDefault="00C56EB1" w:rsidP="00F6362E">
      <w:pPr>
        <w:spacing w:after="341"/>
        <w:ind w:firstLine="562"/>
        <w:rPr>
          <w:sz w:val="28"/>
        </w:rPr>
      </w:pPr>
      <w:bookmarkStart w:id="0" w:name="_GoBack"/>
      <w:bookmarkEnd w:id="0"/>
      <w:r w:rsidRPr="00E045AF">
        <w:rPr>
          <w:sz w:val="28"/>
        </w:rPr>
        <w:t>За два месяца до своей кончины</w:t>
      </w:r>
      <w:r w:rsidR="00F6362E" w:rsidRPr="00E045AF">
        <w:rPr>
          <w:sz w:val="28"/>
        </w:rPr>
        <w:t xml:space="preserve"> Абдул-Баха увидел сон:</w:t>
      </w:r>
    </w:p>
    <w:p w:rsidR="00906032" w:rsidRPr="00E045AF" w:rsidRDefault="00F6362E" w:rsidP="00F6362E">
      <w:pPr>
        <w:spacing w:before="240"/>
        <w:ind w:left="567" w:firstLine="562"/>
        <w:rPr>
          <w:sz w:val="28"/>
        </w:rPr>
      </w:pPr>
      <w:r w:rsidRPr="00E045AF">
        <w:rPr>
          <w:sz w:val="28"/>
        </w:rPr>
        <w:t xml:space="preserve">«Словно я стою в Великой мечети... на месте самого имама. Я был осведомлен, что </w:t>
      </w:r>
      <w:r w:rsidR="00C56EB1" w:rsidRPr="00E045AF">
        <w:rPr>
          <w:sz w:val="28"/>
        </w:rPr>
        <w:t>множество</w:t>
      </w:r>
      <w:r w:rsidRPr="00E045AF">
        <w:rPr>
          <w:sz w:val="28"/>
        </w:rPr>
        <w:t xml:space="preserve"> верующих стекается в мечеть; большие группы людей все заходили и заходили, занимая свои места в рядах позади меня, пока их не</w:t>
      </w:r>
      <w:r w:rsidR="00C56EB1" w:rsidRPr="00E045AF">
        <w:rPr>
          <w:sz w:val="28"/>
        </w:rPr>
        <w:t xml:space="preserve"> </w:t>
      </w:r>
      <w:r w:rsidRPr="00E045AF">
        <w:rPr>
          <w:sz w:val="28"/>
        </w:rPr>
        <w:t xml:space="preserve">набралось великое множество. Когда я встал, то громко возгласил: «Призыв к молитве». Внезапно мне пришла в голову мысль выйти из мечети. Когда я оказался </w:t>
      </w:r>
      <w:r w:rsidR="00C56EB1" w:rsidRPr="00E045AF">
        <w:rPr>
          <w:sz w:val="28"/>
        </w:rPr>
        <w:t>снаружи</w:t>
      </w:r>
      <w:r w:rsidRPr="00E045AF">
        <w:rPr>
          <w:sz w:val="28"/>
        </w:rPr>
        <w:t>, я спросил себя: «По какой причине я покинул мечеть и не возглавил молитву? Впрочем, это не имеет значения: теперь, когда я объявил призыв к молитве, великое множество людей будут молиться сами по себе».</w:t>
      </w:r>
    </w:p>
    <w:p w:rsidR="00906032" w:rsidRPr="00E045AF" w:rsidRDefault="00F6362E" w:rsidP="00F6362E">
      <w:pPr>
        <w:spacing w:before="240"/>
        <w:ind w:firstLine="562"/>
        <w:rPr>
          <w:sz w:val="28"/>
        </w:rPr>
      </w:pPr>
      <w:r w:rsidRPr="00E045AF">
        <w:rPr>
          <w:sz w:val="28"/>
        </w:rPr>
        <w:t>Несколько недель спустя Ему приснился Бахаулла, сказавший Ему: «Уничтожь эту комнату!» Когда О</w:t>
      </w:r>
      <w:r w:rsidR="00C56EB1" w:rsidRPr="00E045AF">
        <w:rPr>
          <w:sz w:val="28"/>
        </w:rPr>
        <w:t>н</w:t>
      </w:r>
      <w:r w:rsidRPr="00E045AF">
        <w:rPr>
          <w:sz w:val="28"/>
        </w:rPr>
        <w:t xml:space="preserve"> рассказал этот сон супру</w:t>
      </w:r>
      <w:r w:rsidR="00C56EB1" w:rsidRPr="00E045AF">
        <w:rPr>
          <w:sz w:val="28"/>
        </w:rPr>
        <w:t>жеской паре, они решили: это озн</w:t>
      </w:r>
      <w:r w:rsidRPr="00E045AF">
        <w:rPr>
          <w:sz w:val="28"/>
        </w:rPr>
        <w:t xml:space="preserve">ачает, что Он должен переселиться жить в дом и покинуть </w:t>
      </w:r>
      <w:r w:rsidR="00C56EB1" w:rsidRPr="00E045AF">
        <w:rPr>
          <w:sz w:val="28"/>
        </w:rPr>
        <w:t>комнату</w:t>
      </w:r>
      <w:r w:rsidRPr="00E045AF">
        <w:rPr>
          <w:sz w:val="28"/>
        </w:rPr>
        <w:t xml:space="preserve"> в саду, где Он спал.</w:t>
      </w:r>
      <w:r w:rsidR="00E045AF" w:rsidRPr="00E045AF">
        <w:rPr>
          <w:sz w:val="28"/>
        </w:rPr>
        <w:t xml:space="preserve"> </w:t>
      </w:r>
      <w:r w:rsidRPr="00E045AF">
        <w:rPr>
          <w:sz w:val="28"/>
        </w:rPr>
        <w:t>Однако им не могло быть известно, что «комната» из сна Абдул-Баха символизировала Его тело.</w:t>
      </w:r>
    </w:p>
    <w:p w:rsidR="00906032" w:rsidRPr="00E045AF" w:rsidRDefault="00F6362E" w:rsidP="00F6362E">
      <w:pPr>
        <w:spacing w:before="240" w:after="356"/>
        <w:ind w:firstLine="562"/>
        <w:rPr>
          <w:sz w:val="28"/>
        </w:rPr>
      </w:pPr>
      <w:r w:rsidRPr="00E045AF">
        <w:rPr>
          <w:sz w:val="28"/>
        </w:rPr>
        <w:t xml:space="preserve">В </w:t>
      </w:r>
      <w:r w:rsidR="00C56EB1" w:rsidRPr="00E045AF">
        <w:rPr>
          <w:sz w:val="28"/>
        </w:rPr>
        <w:t>н</w:t>
      </w:r>
      <w:r w:rsidRPr="00E045AF">
        <w:rPr>
          <w:sz w:val="28"/>
        </w:rPr>
        <w:t>ачале ноября Он сказал старому верующему:</w:t>
      </w:r>
    </w:p>
    <w:p w:rsidR="00906032" w:rsidRPr="00E045AF" w:rsidRDefault="00F6362E" w:rsidP="00F6362E">
      <w:pPr>
        <w:spacing w:before="240"/>
        <w:ind w:left="567" w:firstLine="562"/>
        <w:rPr>
          <w:sz w:val="28"/>
        </w:rPr>
      </w:pPr>
      <w:r w:rsidRPr="00E045AF">
        <w:rPr>
          <w:sz w:val="28"/>
        </w:rPr>
        <w:t xml:space="preserve">«Я так изнурен! Близится час, когда я должен буду все оставить и воспарить к Небесам. Я слишком устал, чтобы продолжать. В один из завершающих дней Благословенной Красоты (т. е. Бахауллы), когда я собирал бумаги, в беспорядке разбросанные по дивану Его кабинета в </w:t>
      </w:r>
      <w:proofErr w:type="spellStart"/>
      <w:r w:rsidRPr="00E045AF">
        <w:rPr>
          <w:sz w:val="28"/>
        </w:rPr>
        <w:t>Бахджи</w:t>
      </w:r>
      <w:proofErr w:type="spellEnd"/>
      <w:r w:rsidRPr="00E045AF">
        <w:rPr>
          <w:sz w:val="28"/>
        </w:rPr>
        <w:t>, О</w:t>
      </w:r>
      <w:r w:rsidR="00E045AF" w:rsidRPr="00E045AF">
        <w:rPr>
          <w:sz w:val="28"/>
        </w:rPr>
        <w:t>н обернулся ко мне и произнес: “</w:t>
      </w:r>
      <w:r w:rsidRPr="00E045AF">
        <w:rPr>
          <w:sz w:val="28"/>
        </w:rPr>
        <w:t>Нет нужды собирать эти бумаги, настала пора их оставить и унестись далеко</w:t>
      </w:r>
      <w:r w:rsidR="00E045AF" w:rsidRPr="00E045AF">
        <w:rPr>
          <w:sz w:val="28"/>
        </w:rPr>
        <w:t>”</w:t>
      </w:r>
      <w:r w:rsidRPr="00E045AF">
        <w:rPr>
          <w:sz w:val="28"/>
        </w:rPr>
        <w:t>.</w:t>
      </w:r>
    </w:p>
    <w:p w:rsidR="00906032" w:rsidRPr="00E045AF" w:rsidRDefault="00F6362E" w:rsidP="00F6362E">
      <w:pPr>
        <w:spacing w:before="240"/>
        <w:ind w:firstLine="562"/>
        <w:rPr>
          <w:sz w:val="28"/>
        </w:rPr>
      </w:pPr>
      <w:r w:rsidRPr="00E045AF">
        <w:rPr>
          <w:sz w:val="28"/>
        </w:rPr>
        <w:t>Мой труд ныне тоже законче</w:t>
      </w:r>
      <w:r w:rsidR="00C56EB1" w:rsidRPr="00E045AF">
        <w:rPr>
          <w:sz w:val="28"/>
        </w:rPr>
        <w:t>н</w:t>
      </w:r>
      <w:r w:rsidRPr="00E045AF">
        <w:rPr>
          <w:sz w:val="28"/>
        </w:rPr>
        <w:t>, более я совершить не в силах, посему и мне сле</w:t>
      </w:r>
      <w:r w:rsidR="00C56EB1" w:rsidRPr="00E045AF">
        <w:rPr>
          <w:sz w:val="28"/>
        </w:rPr>
        <w:t>дует оставить их и удалиться».</w:t>
      </w:r>
    </w:p>
    <w:p w:rsidR="00C56EB1" w:rsidRPr="00E045AF" w:rsidRDefault="00F6362E" w:rsidP="00F6362E">
      <w:pPr>
        <w:spacing w:before="240" w:after="637"/>
        <w:ind w:firstLine="562"/>
        <w:rPr>
          <w:sz w:val="28"/>
        </w:rPr>
      </w:pPr>
      <w:r w:rsidRPr="00E045AF">
        <w:rPr>
          <w:sz w:val="28"/>
        </w:rPr>
        <w:t xml:space="preserve">Посреди ночи 28 ноября </w:t>
      </w:r>
      <w:r w:rsidR="00C56EB1" w:rsidRPr="00E045AF">
        <w:rPr>
          <w:sz w:val="28"/>
        </w:rPr>
        <w:t>1921 года Абдул-Баха вознесся.</w:t>
      </w:r>
    </w:p>
    <w:p w:rsidR="00F6362E" w:rsidRDefault="00F6362E" w:rsidP="00F6362E">
      <w:pPr>
        <w:rPr>
          <w:color w:val="000000" w:themeColor="text1"/>
          <w:sz w:val="22"/>
        </w:rPr>
      </w:pPr>
    </w:p>
    <w:p w:rsidR="00F6362E" w:rsidRDefault="00F6362E" w:rsidP="00F6362E">
      <w:pPr>
        <w:rPr>
          <w:color w:val="000000" w:themeColor="text1"/>
          <w:sz w:val="22"/>
        </w:rPr>
      </w:pPr>
    </w:p>
    <w:p w:rsidR="00F6362E" w:rsidRDefault="00F6362E" w:rsidP="00F6362E">
      <w:pPr>
        <w:rPr>
          <w:color w:val="000000" w:themeColor="text1"/>
          <w:sz w:val="22"/>
        </w:rPr>
      </w:pPr>
    </w:p>
    <w:p w:rsidR="00F6362E" w:rsidRPr="00F6362E" w:rsidRDefault="00F6362E" w:rsidP="00F6362E">
      <w:pPr>
        <w:rPr>
          <w:color w:val="000000" w:themeColor="text1"/>
          <w:sz w:val="22"/>
        </w:rPr>
      </w:pPr>
      <w:r w:rsidRPr="00F6362E">
        <w:rPr>
          <w:color w:val="000000" w:themeColor="text1"/>
          <w:sz w:val="22"/>
        </w:rPr>
        <w:t xml:space="preserve">Использован текст из </w:t>
      </w:r>
      <w:proofErr w:type="spellStart"/>
      <w:r w:rsidRPr="00F6362E">
        <w:rPr>
          <w:color w:val="000000" w:themeColor="text1"/>
          <w:sz w:val="22"/>
        </w:rPr>
        <w:t>Ахдие</w:t>
      </w:r>
      <w:proofErr w:type="spellEnd"/>
      <w:r w:rsidRPr="00F6362E">
        <w:rPr>
          <w:color w:val="000000" w:themeColor="text1"/>
          <w:sz w:val="22"/>
        </w:rPr>
        <w:t xml:space="preserve"> Х., </w:t>
      </w:r>
      <w:proofErr w:type="spellStart"/>
      <w:r w:rsidRPr="00F6362E">
        <w:rPr>
          <w:color w:val="000000" w:themeColor="text1"/>
          <w:sz w:val="22"/>
        </w:rPr>
        <w:t>Чапман</w:t>
      </w:r>
      <w:proofErr w:type="spellEnd"/>
      <w:r w:rsidRPr="00F6362E">
        <w:rPr>
          <w:color w:val="000000" w:themeColor="text1"/>
          <w:sz w:val="22"/>
        </w:rPr>
        <w:t xml:space="preserve"> Х. </w:t>
      </w:r>
      <w:hyperlink r:id="rId6" w:history="1">
        <w:r w:rsidRPr="00F6362E">
          <w:rPr>
            <w:rStyle w:val="a3"/>
            <w:color w:val="000000" w:themeColor="text1"/>
            <w:sz w:val="22"/>
            <w:u w:val="none"/>
          </w:rPr>
          <w:t xml:space="preserve">ПРОБУЖДЕНИЕ: История </w:t>
        </w:r>
        <w:proofErr w:type="spellStart"/>
        <w:r w:rsidRPr="00F6362E">
          <w:rPr>
            <w:rStyle w:val="a3"/>
            <w:color w:val="000000" w:themeColor="text1"/>
            <w:sz w:val="22"/>
            <w:u w:val="none"/>
          </w:rPr>
          <w:t>Баби</w:t>
        </w:r>
        <w:proofErr w:type="spellEnd"/>
        <w:r w:rsidRPr="00F6362E">
          <w:rPr>
            <w:rStyle w:val="a3"/>
            <w:color w:val="000000" w:themeColor="text1"/>
            <w:sz w:val="22"/>
            <w:u w:val="none"/>
          </w:rPr>
          <w:t xml:space="preserve"> и Веры Бахаи в </w:t>
        </w:r>
        <w:proofErr w:type="spellStart"/>
        <w:r w:rsidRPr="00F6362E">
          <w:rPr>
            <w:rStyle w:val="a3"/>
            <w:color w:val="000000" w:themeColor="text1"/>
            <w:sz w:val="22"/>
            <w:u w:val="none"/>
          </w:rPr>
          <w:t>Нейризе</w:t>
        </w:r>
        <w:proofErr w:type="spellEnd"/>
      </w:hyperlink>
      <w:r w:rsidRPr="00F6362E">
        <w:rPr>
          <w:color w:val="000000" w:themeColor="text1"/>
          <w:sz w:val="22"/>
        </w:rPr>
        <w:t xml:space="preserve">. / пер. с англ. — </w:t>
      </w:r>
      <w:proofErr w:type="spellStart"/>
      <w:r w:rsidRPr="00F6362E">
        <w:rPr>
          <w:color w:val="000000" w:themeColor="text1"/>
          <w:sz w:val="22"/>
        </w:rPr>
        <w:t>Ibex</w:t>
      </w:r>
      <w:proofErr w:type="spellEnd"/>
      <w:r w:rsidRPr="00F6362E">
        <w:rPr>
          <w:color w:val="000000" w:themeColor="text1"/>
          <w:sz w:val="22"/>
        </w:rPr>
        <w:t xml:space="preserve"> </w:t>
      </w:r>
      <w:proofErr w:type="spellStart"/>
      <w:r w:rsidRPr="00F6362E">
        <w:rPr>
          <w:color w:val="000000" w:themeColor="text1"/>
          <w:sz w:val="22"/>
        </w:rPr>
        <w:t>Publishers</w:t>
      </w:r>
      <w:proofErr w:type="spellEnd"/>
      <w:r w:rsidRPr="00F6362E">
        <w:rPr>
          <w:color w:val="000000" w:themeColor="text1"/>
          <w:sz w:val="22"/>
        </w:rPr>
        <w:t>, 2018 — 392 с. (стр. 299-300)</w:t>
      </w:r>
    </w:p>
    <w:sectPr w:rsidR="00F6362E" w:rsidRPr="00F6362E" w:rsidSect="00C56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74" w:rsidRDefault="00322074" w:rsidP="004C33F9">
      <w:pPr>
        <w:spacing w:after="0" w:line="240" w:lineRule="auto"/>
      </w:pPr>
      <w:r>
        <w:separator/>
      </w:r>
    </w:p>
  </w:endnote>
  <w:endnote w:type="continuationSeparator" w:id="0">
    <w:p w:rsidR="00322074" w:rsidRDefault="00322074" w:rsidP="004C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9" w:rsidRDefault="004C33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9" w:rsidRDefault="004C33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9" w:rsidRDefault="004C33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74" w:rsidRDefault="00322074" w:rsidP="004C33F9">
      <w:pPr>
        <w:spacing w:after="0" w:line="240" w:lineRule="auto"/>
      </w:pPr>
      <w:r>
        <w:separator/>
      </w:r>
    </w:p>
  </w:footnote>
  <w:footnote w:type="continuationSeparator" w:id="0">
    <w:p w:rsidR="00322074" w:rsidRDefault="00322074" w:rsidP="004C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9" w:rsidRDefault="004C33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9" w:rsidRDefault="004C33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9" w:rsidRDefault="004C33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32"/>
    <w:rsid w:val="00134961"/>
    <w:rsid w:val="00322074"/>
    <w:rsid w:val="004C33F9"/>
    <w:rsid w:val="00906032"/>
    <w:rsid w:val="00A32B85"/>
    <w:rsid w:val="00C56EB1"/>
    <w:rsid w:val="00E045AF"/>
    <w:rsid w:val="00E76D8A"/>
    <w:rsid w:val="00F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302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3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styleId="a3">
    <w:name w:val="Hyperlink"/>
    <w:basedOn w:val="a0"/>
    <w:uiPriority w:val="99"/>
    <w:unhideWhenUsed/>
    <w:rsid w:val="00F636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3F9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C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3F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2820-awaken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 Абдул-Баха</dc:title>
  <dc:subject/>
  <dc:creator/>
  <cp:keywords/>
  <cp:lastModifiedBy/>
  <cp:revision>1</cp:revision>
  <dcterms:created xsi:type="dcterms:W3CDTF">2018-11-28T04:02:00Z</dcterms:created>
  <dcterms:modified xsi:type="dcterms:W3CDTF">2018-11-28T04:03:00Z</dcterms:modified>
</cp:coreProperties>
</file>