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E6" w:rsidRPr="008803E6" w:rsidRDefault="008803E6" w:rsidP="00CD7661">
      <w:pPr>
        <w:pStyle w:val="1"/>
        <w:spacing w:before="0"/>
        <w:rPr>
          <w:sz w:val="52"/>
        </w:rPr>
      </w:pPr>
      <w:r w:rsidRPr="008803E6">
        <w:rPr>
          <w:sz w:val="52"/>
        </w:rPr>
        <w:t>Вопросы</w:t>
      </w:r>
    </w:p>
    <w:p w:rsidR="008803E6" w:rsidRPr="009D6E26" w:rsidRDefault="008803E6" w:rsidP="008803E6">
      <w:pPr>
        <w:pStyle w:val="1"/>
        <w:spacing w:before="0"/>
        <w:rPr>
          <w:rFonts w:eastAsiaTheme="minorHAnsi"/>
          <w:color w:val="auto"/>
          <w:lang w:eastAsia="en-US"/>
        </w:rPr>
      </w:pPr>
      <w:r w:rsidRPr="009D6E26">
        <w:rPr>
          <w:rFonts w:eastAsiaTheme="minorHAnsi"/>
          <w:lang w:eastAsia="en-US"/>
        </w:rPr>
        <w:t xml:space="preserve">Занятия на тему Праздника Девятнадцатого Дня </w:t>
      </w:r>
    </w:p>
    <w:p w:rsidR="008803E6" w:rsidRDefault="008803E6"/>
    <w:p w:rsidR="00F52390" w:rsidRPr="008803E6" w:rsidRDefault="00F52390">
      <w:pPr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Люди постоянно задают вопросы</w:t>
      </w:r>
      <w:r w:rsidR="008803E6" w:rsidRPr="008803E6">
        <w:rPr>
          <w:rFonts w:ascii="Times New Roman" w:hAnsi="Times New Roman" w:cs="Times New Roman"/>
          <w:sz w:val="32"/>
        </w:rPr>
        <w:t xml:space="preserve">. </w:t>
      </w:r>
      <w:r w:rsidRPr="008803E6">
        <w:rPr>
          <w:rFonts w:ascii="Times New Roman" w:hAnsi="Times New Roman" w:cs="Times New Roman"/>
          <w:sz w:val="32"/>
        </w:rPr>
        <w:t>Не все вопросы имеют смысл. (Зачеркни вопросы, которые не имеют смысла)</w:t>
      </w:r>
    </w:p>
    <w:p w:rsidR="00F52390" w:rsidRPr="008803E6" w:rsidRDefault="008803E6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6BC89B" wp14:editId="10FBB4BC">
            <wp:simplePos x="0" y="0"/>
            <wp:positionH relativeFrom="column">
              <wp:posOffset>-30480</wp:posOffset>
            </wp:positionH>
            <wp:positionV relativeFrom="paragraph">
              <wp:posOffset>239395</wp:posOffset>
            </wp:positionV>
            <wp:extent cx="2840990" cy="457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90" w:rsidRPr="008803E6">
        <w:rPr>
          <w:rFonts w:ascii="Times New Roman" w:hAnsi="Times New Roman" w:cs="Times New Roman"/>
          <w:sz w:val="32"/>
        </w:rPr>
        <w:t>Сколько сейчас времени?</w:t>
      </w:r>
    </w:p>
    <w:p w:rsidR="00F52390" w:rsidRPr="008803E6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Где находится счастье?</w:t>
      </w:r>
    </w:p>
    <w:p w:rsidR="00F52390" w:rsidRPr="008803E6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Что говорят снежинки?</w:t>
      </w:r>
    </w:p>
    <w:p w:rsidR="00F52390" w:rsidRPr="008803E6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Кем работает твоя мама?</w:t>
      </w:r>
    </w:p>
    <w:p w:rsidR="00F52390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Сколько весит душа?</w:t>
      </w:r>
    </w:p>
    <w:p w:rsidR="00DD7C4D" w:rsidRPr="008803E6" w:rsidRDefault="00DD7C4D" w:rsidP="00DD7C4D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Почему лягушка?</w:t>
      </w:r>
    </w:p>
    <w:p w:rsidR="00F52390" w:rsidRPr="008803E6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Чем питается банан?</w:t>
      </w:r>
    </w:p>
    <w:p w:rsidR="00F52390" w:rsidRPr="008803E6" w:rsidRDefault="00F52390" w:rsidP="008803E6">
      <w:pPr>
        <w:pStyle w:val="a6"/>
        <w:numPr>
          <w:ilvl w:val="0"/>
          <w:numId w:val="2"/>
        </w:numPr>
        <w:spacing w:line="480" w:lineRule="auto"/>
        <w:ind w:left="5529" w:hanging="567"/>
        <w:rPr>
          <w:rFonts w:ascii="Times New Roman" w:hAnsi="Times New Roman" w:cs="Times New Roman"/>
          <w:sz w:val="32"/>
        </w:rPr>
      </w:pPr>
      <w:r w:rsidRPr="008803E6">
        <w:rPr>
          <w:rFonts w:ascii="Times New Roman" w:hAnsi="Times New Roman" w:cs="Times New Roman"/>
          <w:sz w:val="32"/>
        </w:rPr>
        <w:t>Когда наступит мир?</w:t>
      </w:r>
    </w:p>
    <w:p w:rsidR="00F52390" w:rsidRDefault="00F52390"/>
    <w:p w:rsidR="00F52390" w:rsidRDefault="00F52390"/>
    <w:p w:rsidR="008803E6" w:rsidRDefault="008803E6">
      <w:pPr>
        <w:rPr>
          <w:rFonts w:ascii="Palatino Linotype" w:hAnsi="Palatino Linotype"/>
          <w:sz w:val="20"/>
          <w:szCs w:val="20"/>
        </w:rPr>
      </w:pPr>
    </w:p>
    <w:p w:rsidR="00CB4882" w:rsidRDefault="00CB4882">
      <w:pPr>
        <w:rPr>
          <w:rFonts w:ascii="Palatino Linotype" w:hAnsi="Palatino Linotype"/>
          <w:sz w:val="20"/>
          <w:szCs w:val="20"/>
        </w:rPr>
      </w:pPr>
    </w:p>
    <w:p w:rsidR="008803E6" w:rsidRDefault="008803E6">
      <w:pPr>
        <w:rPr>
          <w:rFonts w:ascii="Palatino Linotype" w:hAnsi="Palatino Linotype"/>
          <w:sz w:val="20"/>
          <w:szCs w:val="20"/>
        </w:rPr>
      </w:pPr>
    </w:p>
    <w:p w:rsidR="00F52390" w:rsidRPr="00CB4882" w:rsidRDefault="00F52390" w:rsidP="00CD7661">
      <w:pPr>
        <w:pStyle w:val="a7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CB4882">
        <w:rPr>
          <w:rFonts w:ascii="Tahoma" w:eastAsiaTheme="minorHAnsi" w:hAnsi="Tahoma" w:cs="Tahoma"/>
          <w:sz w:val="28"/>
          <w:szCs w:val="20"/>
          <w:lang w:eastAsia="en-US"/>
        </w:rPr>
        <w:t xml:space="preserve">Он вершит все, что пожелает, и творит все, чего восхочет. «Всякий вопрошающий «почему» или «зачем» богохульствует!» </w:t>
      </w:r>
      <w:r w:rsidR="000C419C" w:rsidRPr="00CB4882">
        <w:rPr>
          <w:rFonts w:ascii="Tahoma" w:eastAsiaTheme="minorHAnsi" w:hAnsi="Tahoma" w:cs="Tahoma"/>
          <w:sz w:val="28"/>
          <w:szCs w:val="20"/>
          <w:lang w:eastAsia="en-US"/>
        </w:rPr>
        <w:t>..</w:t>
      </w:r>
      <w:r w:rsidRPr="00CB4882">
        <w:rPr>
          <w:rFonts w:ascii="Tahoma" w:eastAsiaTheme="minorHAnsi" w:hAnsi="Tahoma" w:cs="Tahoma"/>
          <w:sz w:val="28"/>
          <w:szCs w:val="20"/>
          <w:lang w:eastAsia="en-US"/>
        </w:rPr>
        <w:t>. Разве не слышали они того, что Он открыл: «Не спрашивают Его о том, что Он делает»? В свете сих речений, как дерзает человек вопрошать Его и предаваться пустым речам?</w:t>
      </w:r>
    </w:p>
    <w:p w:rsidR="00F52390" w:rsidRPr="008803E6" w:rsidRDefault="00F52390" w:rsidP="008803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proofErr w:type="spellStart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>Бахаулла</w:t>
      </w:r>
      <w:proofErr w:type="spellEnd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 xml:space="preserve">. </w:t>
      </w:r>
      <w:proofErr w:type="spellStart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>Китаб</w:t>
      </w:r>
      <w:proofErr w:type="spellEnd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>-и-</w:t>
      </w:r>
      <w:proofErr w:type="spellStart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>Иган</w:t>
      </w:r>
      <w:proofErr w:type="spellEnd"/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 xml:space="preserve"> п.182</w:t>
      </w:r>
    </w:p>
    <w:p w:rsidR="000C419C" w:rsidRDefault="000C419C"/>
    <w:p w:rsidR="008803E6" w:rsidRDefault="008803E6"/>
    <w:p w:rsidR="007F578E" w:rsidRPr="008803E6" w:rsidRDefault="007F578E" w:rsidP="00CB4882">
      <w:pPr>
        <w:pStyle w:val="a7"/>
        <w:spacing w:after="0" w:afterAutospacing="0"/>
        <w:jc w:val="both"/>
        <w:rPr>
          <w:rFonts w:ascii="Tahoma" w:eastAsiaTheme="minorHAnsi" w:hAnsi="Tahoma" w:cs="Tahoma"/>
          <w:szCs w:val="20"/>
          <w:lang w:eastAsia="en-US"/>
        </w:rPr>
      </w:pPr>
      <w:r w:rsidRPr="008803E6">
        <w:rPr>
          <w:rFonts w:ascii="Tahoma" w:eastAsiaTheme="minorHAnsi" w:hAnsi="Tahoma" w:cs="Tahoma"/>
          <w:szCs w:val="20"/>
          <w:lang w:eastAsia="en-US"/>
        </w:rPr>
        <w:lastRenderedPageBreak/>
        <w:t>В Пророках Божиих надлежит видеть врачевателей, чья миссия — заботиться о здоровье мира и народов его, дабы ду</w:t>
      </w:r>
      <w:r w:rsidRPr="008803E6">
        <w:rPr>
          <w:rFonts w:ascii="Tahoma" w:eastAsiaTheme="minorHAnsi" w:hAnsi="Tahoma" w:cs="Tahoma"/>
          <w:szCs w:val="20"/>
          <w:lang w:eastAsia="en-US"/>
        </w:rPr>
        <w:softHyphen/>
        <w:t>хом единства смогли Они исцелить недуги разобщенного чело</w:t>
      </w:r>
      <w:r w:rsidRPr="008803E6">
        <w:rPr>
          <w:rFonts w:ascii="Tahoma" w:eastAsiaTheme="minorHAnsi" w:hAnsi="Tahoma" w:cs="Tahoma"/>
          <w:szCs w:val="20"/>
          <w:lang w:eastAsia="en-US"/>
        </w:rPr>
        <w:softHyphen/>
        <w:t xml:space="preserve">вечества. Никому не дано право </w:t>
      </w:r>
      <w:proofErr w:type="gramStart"/>
      <w:r w:rsidRPr="008803E6">
        <w:rPr>
          <w:rFonts w:ascii="Tahoma" w:eastAsiaTheme="minorHAnsi" w:hAnsi="Tahoma" w:cs="Tahoma"/>
          <w:szCs w:val="20"/>
          <w:lang w:eastAsia="en-US"/>
        </w:rPr>
        <w:t>оспаривать</w:t>
      </w:r>
      <w:proofErr w:type="gramEnd"/>
      <w:r w:rsidRPr="008803E6">
        <w:rPr>
          <w:rFonts w:ascii="Tahoma" w:eastAsiaTheme="minorHAnsi" w:hAnsi="Tahoma" w:cs="Tahoma"/>
          <w:szCs w:val="20"/>
          <w:lang w:eastAsia="en-US"/>
        </w:rPr>
        <w:t xml:space="preserve"> Их слова или ху</w:t>
      </w:r>
      <w:r w:rsidRPr="008803E6">
        <w:rPr>
          <w:rFonts w:ascii="Tahoma" w:eastAsiaTheme="minorHAnsi" w:hAnsi="Tahoma" w:cs="Tahoma"/>
          <w:szCs w:val="20"/>
          <w:lang w:eastAsia="en-US"/>
        </w:rPr>
        <w:softHyphen/>
        <w:t>лить Их деяния, ибо только Они могут притязать на то, что понимают страждущего и верно распознают его болезни.</w:t>
      </w:r>
    </w:p>
    <w:p w:rsidR="007F578E" w:rsidRPr="008803E6" w:rsidRDefault="007F578E" w:rsidP="008803E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8803E6">
        <w:rPr>
          <w:rFonts w:ascii="Tahoma" w:eastAsiaTheme="minorEastAsia" w:hAnsi="Tahoma" w:cs="Tahoma"/>
          <w:sz w:val="20"/>
          <w:szCs w:val="20"/>
          <w:lang w:eastAsia="ru-RU"/>
        </w:rPr>
        <w:t>Крупицы из Писаний  стр.64</w:t>
      </w:r>
    </w:p>
    <w:p w:rsidR="007F578E" w:rsidRDefault="007F578E"/>
    <w:p w:rsidR="007F578E" w:rsidRPr="00CD7661" w:rsidRDefault="007F578E" w:rsidP="00DD7C4D">
      <w:pPr>
        <w:jc w:val="center"/>
        <w:rPr>
          <w:rFonts w:ascii="Times New Roman" w:hAnsi="Times New Roman" w:cs="Times New Roman"/>
          <w:sz w:val="32"/>
        </w:rPr>
      </w:pPr>
      <w:r w:rsidRPr="00CD7661">
        <w:rPr>
          <w:rFonts w:ascii="Times New Roman" w:hAnsi="Times New Roman" w:cs="Times New Roman"/>
          <w:sz w:val="32"/>
        </w:rPr>
        <w:t>Бог желает, чтобы мы задавались вопросами, думали</w:t>
      </w:r>
      <w:r w:rsidR="00CD7661" w:rsidRPr="00CD7661">
        <w:rPr>
          <w:rFonts w:ascii="Times New Roman" w:hAnsi="Times New Roman" w:cs="Times New Roman"/>
          <w:sz w:val="32"/>
        </w:rPr>
        <w:t xml:space="preserve"> </w:t>
      </w:r>
      <w:r w:rsidRPr="00CD7661">
        <w:rPr>
          <w:rFonts w:ascii="Times New Roman" w:hAnsi="Times New Roman" w:cs="Times New Roman"/>
          <w:sz w:val="32"/>
        </w:rPr>
        <w:t>самостоятельно и сами искали истину.</w:t>
      </w:r>
    </w:p>
    <w:p w:rsidR="007F578E" w:rsidRPr="00CD7661" w:rsidRDefault="007F578E" w:rsidP="00CB4882">
      <w:pPr>
        <w:pStyle w:val="a7"/>
        <w:spacing w:after="0" w:afterAutospacing="0"/>
        <w:jc w:val="both"/>
        <w:rPr>
          <w:rFonts w:ascii="Tahoma" w:eastAsiaTheme="minorHAnsi" w:hAnsi="Tahoma" w:cs="Tahoma"/>
          <w:szCs w:val="20"/>
          <w:lang w:eastAsia="en-US"/>
        </w:rPr>
      </w:pPr>
      <w:r w:rsidRPr="00CD7661">
        <w:rPr>
          <w:rFonts w:ascii="Tahoma" w:eastAsiaTheme="minorHAnsi" w:hAnsi="Tahoma" w:cs="Tahoma"/>
          <w:szCs w:val="20"/>
          <w:lang w:eastAsia="en-US"/>
        </w:rPr>
        <w:t xml:space="preserve">Первое наставление </w:t>
      </w:r>
      <w:r w:rsidR="00CD7661" w:rsidRPr="00CD7661">
        <w:rPr>
          <w:rFonts w:ascii="Tahoma" w:eastAsiaTheme="minorHAnsi" w:hAnsi="Tahoma" w:cs="Tahoma"/>
          <w:szCs w:val="20"/>
          <w:lang w:eastAsia="en-US"/>
        </w:rPr>
        <w:t>–</w:t>
      </w:r>
      <w:r w:rsidRPr="00CD7661">
        <w:rPr>
          <w:rFonts w:ascii="Tahoma" w:eastAsiaTheme="minorHAnsi" w:hAnsi="Tahoma" w:cs="Tahoma"/>
          <w:szCs w:val="20"/>
          <w:lang w:eastAsia="en-US"/>
        </w:rPr>
        <w:t xml:space="preserve"> это самостоятельное постижение истины, ибо слепое следование прошлому притупляет разум. Если же всякая душа устремится на поиски истины, общество избавится от мрака, порождаемого хождением по кругам прошлого.</w:t>
      </w:r>
    </w:p>
    <w:p w:rsidR="007F578E" w:rsidRPr="00CD7661" w:rsidRDefault="007F578E" w:rsidP="00CD76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 w:rsidRPr="00CD7661">
        <w:rPr>
          <w:rFonts w:ascii="Tahoma" w:eastAsiaTheme="minorEastAsia" w:hAnsi="Tahoma" w:cs="Tahoma"/>
          <w:sz w:val="20"/>
          <w:szCs w:val="20"/>
          <w:lang w:eastAsia="ru-RU"/>
        </w:rPr>
        <w:t xml:space="preserve">Избранное из Писаний </w:t>
      </w:r>
      <w:proofErr w:type="gramStart"/>
      <w:r w:rsidRPr="00CD7661">
        <w:rPr>
          <w:rFonts w:ascii="Tahoma" w:eastAsiaTheme="minorEastAsia" w:hAnsi="Tahoma" w:cs="Tahoma"/>
          <w:sz w:val="20"/>
          <w:szCs w:val="20"/>
          <w:lang w:eastAsia="ru-RU"/>
        </w:rPr>
        <w:t>Абдул-Баха</w:t>
      </w:r>
      <w:proofErr w:type="gramEnd"/>
      <w:r w:rsidRPr="00CD7661">
        <w:rPr>
          <w:rFonts w:ascii="Tahoma" w:eastAsiaTheme="minorEastAsia" w:hAnsi="Tahoma" w:cs="Tahoma"/>
          <w:sz w:val="20"/>
          <w:szCs w:val="20"/>
          <w:lang w:eastAsia="ru-RU"/>
        </w:rPr>
        <w:t xml:space="preserve"> п.202</w:t>
      </w:r>
    </w:p>
    <w:p w:rsidR="00D70210" w:rsidRPr="008803E6" w:rsidRDefault="00D70210">
      <w:pPr>
        <w:rPr>
          <w:rFonts w:ascii="Tahoma" w:hAnsi="Tahoma" w:cs="Tahoma"/>
          <w:b/>
          <w:bCs/>
          <w:sz w:val="20"/>
          <w:szCs w:val="20"/>
        </w:rPr>
      </w:pPr>
    </w:p>
    <w:p w:rsidR="00D70210" w:rsidRDefault="00D70210">
      <w:pPr>
        <w:rPr>
          <w:rFonts w:ascii="Times New Roman" w:hAnsi="Times New Roman" w:cs="Times New Roman"/>
          <w:sz w:val="32"/>
        </w:rPr>
      </w:pPr>
      <w:r w:rsidRPr="00CD7661">
        <w:rPr>
          <w:rFonts w:ascii="Times New Roman" w:hAnsi="Times New Roman" w:cs="Times New Roman"/>
          <w:sz w:val="32"/>
        </w:rPr>
        <w:t xml:space="preserve">Если мы знаем о Посланнике Бога для нашего времени, мы можем найти ответы, </w:t>
      </w:r>
      <w:r w:rsidR="00CB4882">
        <w:rPr>
          <w:rFonts w:ascii="Times New Roman" w:hAnsi="Times New Roman" w:cs="Times New Roman"/>
          <w:sz w:val="32"/>
        </w:rPr>
        <w:t xml:space="preserve">на </w:t>
      </w:r>
      <w:r w:rsidRPr="00CD7661">
        <w:rPr>
          <w:rFonts w:ascii="Times New Roman" w:hAnsi="Times New Roman" w:cs="Times New Roman"/>
          <w:sz w:val="32"/>
        </w:rPr>
        <w:t>волнующие нас сегодня</w:t>
      </w:r>
      <w:r w:rsidR="00CB4882">
        <w:rPr>
          <w:rFonts w:ascii="Times New Roman" w:hAnsi="Times New Roman" w:cs="Times New Roman"/>
          <w:sz w:val="32"/>
        </w:rPr>
        <w:t xml:space="preserve"> вопросы</w:t>
      </w:r>
      <w:r w:rsidRPr="00CD7661">
        <w:rPr>
          <w:rFonts w:ascii="Times New Roman" w:hAnsi="Times New Roman" w:cs="Times New Roman"/>
          <w:sz w:val="32"/>
        </w:rPr>
        <w:t>.</w:t>
      </w:r>
      <w:r w:rsidR="006E3718">
        <w:rPr>
          <w:rFonts w:ascii="Times New Roman" w:hAnsi="Times New Roman" w:cs="Times New Roman"/>
          <w:sz w:val="32"/>
        </w:rPr>
        <w:t xml:space="preserve"> </w:t>
      </w:r>
    </w:p>
    <w:p w:rsidR="006E3718" w:rsidRPr="00CD7661" w:rsidRDefault="003461B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</w:t>
      </w:r>
      <w:r w:rsidR="006E3718">
        <w:rPr>
          <w:rFonts w:ascii="Times New Roman" w:hAnsi="Times New Roman" w:cs="Times New Roman"/>
          <w:sz w:val="32"/>
        </w:rPr>
        <w:t xml:space="preserve">оставь </w:t>
      </w:r>
      <w:r>
        <w:rPr>
          <w:rFonts w:ascii="Times New Roman" w:hAnsi="Times New Roman" w:cs="Times New Roman"/>
          <w:sz w:val="32"/>
        </w:rPr>
        <w:t xml:space="preserve">перед каждым вопросом </w:t>
      </w:r>
      <w:r w:rsidR="006E3718">
        <w:rPr>
          <w:rFonts w:ascii="Times New Roman" w:hAnsi="Times New Roman" w:cs="Times New Roman"/>
          <w:sz w:val="32"/>
        </w:rPr>
        <w:t>букву</w:t>
      </w:r>
      <w:r>
        <w:rPr>
          <w:rFonts w:ascii="Times New Roman" w:hAnsi="Times New Roman" w:cs="Times New Roman"/>
          <w:sz w:val="32"/>
        </w:rPr>
        <w:t xml:space="preserve"> соответствующего ответа: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6E3718" w:rsidTr="00CB4882">
        <w:tc>
          <w:tcPr>
            <w:tcW w:w="2802" w:type="dxa"/>
          </w:tcPr>
          <w:p w:rsidR="006E3718" w:rsidRDefault="006E3718" w:rsidP="006E371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Вопросы</w:t>
            </w:r>
          </w:p>
          <w:p w:rsidR="006E3718" w:rsidRDefault="006E371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769" w:type="dxa"/>
          </w:tcPr>
          <w:p w:rsidR="006E3718" w:rsidRPr="00CD7661" w:rsidRDefault="006E3718" w:rsidP="006E371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Ответы</w:t>
            </w:r>
          </w:p>
          <w:p w:rsidR="006E3718" w:rsidRDefault="006E371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6E3718" w:rsidTr="00CB4882">
        <w:tc>
          <w:tcPr>
            <w:tcW w:w="2802" w:type="dxa"/>
          </w:tcPr>
          <w:p w:rsidR="006E3718" w:rsidRPr="006E3718" w:rsidRDefault="006E3718" w:rsidP="006E3718">
            <w:pPr>
              <w:spacing w:after="200" w:line="276" w:lineRule="auto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oftHyphen/>
            </w:r>
            <w:r w:rsidRPr="006E3718">
              <w:rPr>
                <w:rFonts w:ascii="Times New Roman" w:hAnsi="Times New Roman" w:cs="Times New Roman"/>
                <w:sz w:val="32"/>
              </w:rPr>
              <w:t xml:space="preserve">__ </w:t>
            </w:r>
            <w:r w:rsidRPr="006E3718">
              <w:rPr>
                <w:rFonts w:ascii="Times New Roman" w:hAnsi="Times New Roman" w:cs="Times New Roman"/>
                <w:sz w:val="32"/>
              </w:rPr>
              <w:t>Где находится душа?</w:t>
            </w:r>
          </w:p>
          <w:p w:rsidR="006E3718" w:rsidRPr="006E3718" w:rsidRDefault="006E3718" w:rsidP="006E3718">
            <w:pPr>
              <w:spacing w:after="200" w:line="276" w:lineRule="auto"/>
              <w:rPr>
                <w:rFonts w:ascii="Times New Roman" w:hAnsi="Times New Roman" w:cs="Times New Roman"/>
                <w:sz w:val="32"/>
              </w:rPr>
            </w:pPr>
            <w:r w:rsidRPr="006E3718">
              <w:rPr>
                <w:rFonts w:ascii="Times New Roman" w:hAnsi="Times New Roman" w:cs="Times New Roman"/>
                <w:sz w:val="32"/>
              </w:rPr>
              <w:t xml:space="preserve">__ </w:t>
            </w:r>
            <w:r w:rsidRPr="006E3718">
              <w:rPr>
                <w:rFonts w:ascii="Times New Roman" w:hAnsi="Times New Roman" w:cs="Times New Roman"/>
                <w:sz w:val="32"/>
              </w:rPr>
              <w:t>Зачем нам молиться?</w:t>
            </w:r>
          </w:p>
          <w:p w:rsidR="006E3718" w:rsidRPr="006E3718" w:rsidRDefault="006E3718" w:rsidP="006E3718">
            <w:pPr>
              <w:spacing w:after="200" w:line="276" w:lineRule="auto"/>
              <w:rPr>
                <w:rFonts w:ascii="Times New Roman" w:hAnsi="Times New Roman" w:cs="Times New Roman"/>
                <w:sz w:val="32"/>
              </w:rPr>
            </w:pPr>
            <w:r w:rsidRPr="006E3718">
              <w:rPr>
                <w:rFonts w:ascii="Times New Roman" w:hAnsi="Times New Roman" w:cs="Times New Roman"/>
                <w:sz w:val="32"/>
              </w:rPr>
              <w:t xml:space="preserve">__ </w:t>
            </w:r>
            <w:r w:rsidRPr="006E3718">
              <w:rPr>
                <w:rFonts w:ascii="Times New Roman" w:hAnsi="Times New Roman" w:cs="Times New Roman"/>
                <w:sz w:val="32"/>
              </w:rPr>
              <w:t>Что происходит с нами, когда мы умираем?</w:t>
            </w:r>
          </w:p>
          <w:p w:rsidR="006E3718" w:rsidRPr="00CB4882" w:rsidRDefault="006E3718" w:rsidP="00CB4882">
            <w:pPr>
              <w:spacing w:after="200" w:line="276" w:lineRule="auto"/>
              <w:rPr>
                <w:rFonts w:ascii="Times New Roman" w:hAnsi="Times New Roman" w:cs="Times New Roman"/>
                <w:sz w:val="32"/>
              </w:rPr>
            </w:pPr>
            <w:r w:rsidRPr="006E3718">
              <w:rPr>
                <w:rFonts w:ascii="Times New Roman" w:hAnsi="Times New Roman" w:cs="Times New Roman"/>
                <w:sz w:val="32"/>
              </w:rPr>
              <w:t xml:space="preserve">__ </w:t>
            </w:r>
            <w:r w:rsidRPr="006E3718">
              <w:rPr>
                <w:rFonts w:ascii="Times New Roman" w:hAnsi="Times New Roman" w:cs="Times New Roman"/>
                <w:sz w:val="32"/>
              </w:rPr>
              <w:t>Почему Бог позволяет, чтобы с людьми случались плохие вещи?</w:t>
            </w:r>
          </w:p>
        </w:tc>
        <w:tc>
          <w:tcPr>
            <w:tcW w:w="6769" w:type="dxa"/>
          </w:tcPr>
          <w:p w:rsidR="006E3718" w:rsidRPr="006E3718" w:rsidRDefault="006E3718" w:rsidP="006E3718">
            <w:pPr>
              <w:pStyle w:val="a7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r w:rsidRPr="00DD7C4D">
              <w:rPr>
                <w:rFonts w:ascii="Tahoma" w:eastAsiaTheme="minorHAnsi" w:hAnsi="Tahoma" w:cs="Tahoma"/>
                <w:b/>
                <w:szCs w:val="20"/>
                <w:lang w:eastAsia="en-US"/>
              </w:rPr>
              <w:t>А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. </w:t>
            </w:r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 xml:space="preserve">Испытания 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>–</w:t>
            </w:r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 xml:space="preserve"> благие дары Бога нам, и за них мы должны Его благодарить. </w:t>
            </w:r>
            <w:proofErr w:type="gramStart"/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>Горе и печаль не приходят случайно, они посылаемы нам по Божией Милости для нашего совершенствования.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 (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Парижские беседы.</w:t>
            </w:r>
            <w:proofErr w:type="gramEnd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 xml:space="preserve"> </w:t>
            </w:r>
            <w:proofErr w:type="gramStart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Стр.35</w:t>
            </w:r>
            <w:r>
              <w:rPr>
                <w:rFonts w:ascii="Tahoma" w:eastAsiaTheme="minorEastAsia" w:hAnsi="Tahoma" w:cs="Tahoma"/>
                <w:sz w:val="20"/>
                <w:szCs w:val="20"/>
              </w:rPr>
              <w:t>)</w:t>
            </w:r>
            <w:proofErr w:type="gramEnd"/>
          </w:p>
          <w:p w:rsidR="006E3718" w:rsidRPr="006E3718" w:rsidRDefault="006E3718" w:rsidP="006E3718">
            <w:pPr>
              <w:pStyle w:val="a7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r w:rsidRPr="00DD7C4D">
              <w:rPr>
                <w:rFonts w:ascii="Tahoma" w:eastAsiaTheme="minorHAnsi" w:hAnsi="Tahoma" w:cs="Tahoma"/>
                <w:b/>
                <w:szCs w:val="20"/>
                <w:lang w:eastAsia="en-US"/>
              </w:rPr>
              <w:t>Б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. </w:t>
            </w:r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>Когда душа человека устремляется за пределы сего комка праха и воспаряет к мирам Божьим, тогда спадает с нее пелена, и проясняется истина, и все, что прежде было н</w:t>
            </w:r>
            <w:r w:rsidRPr="00C447C5">
              <w:rPr>
                <w:rFonts w:ascii="Tahoma" w:eastAsiaTheme="minorHAnsi" w:hAnsi="Tahoma" w:cs="Tahoma"/>
                <w:szCs w:val="20"/>
                <w:lang w:eastAsia="en-US"/>
              </w:rPr>
              <w:t>еведомо, становится очевидным, и открывается сокровенная тайна.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 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(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 xml:space="preserve">Избранное из Писаний </w:t>
            </w:r>
            <w:proofErr w:type="gramStart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Абдул-Баха</w:t>
            </w:r>
            <w:proofErr w:type="gramEnd"/>
            <w:r>
              <w:rPr>
                <w:rFonts w:ascii="Tahoma" w:eastAsiaTheme="minorEastAsia" w:hAnsi="Tahoma" w:cs="Tahoma"/>
                <w:sz w:val="20"/>
                <w:szCs w:val="20"/>
              </w:rPr>
              <w:t>.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 xml:space="preserve"> п.149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)</w:t>
            </w:r>
          </w:p>
          <w:p w:rsidR="006E3718" w:rsidRPr="006E3718" w:rsidRDefault="006E3718" w:rsidP="006E3718">
            <w:pPr>
              <w:pStyle w:val="a7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r w:rsidRPr="00DD7C4D">
              <w:rPr>
                <w:rFonts w:ascii="Tahoma" w:eastAsiaTheme="minorHAnsi" w:hAnsi="Tahoma" w:cs="Tahoma"/>
                <w:b/>
                <w:szCs w:val="20"/>
                <w:lang w:eastAsia="en-US"/>
              </w:rPr>
              <w:t>В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. </w:t>
            </w:r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>Обязательная молитва и Пост способствуют пробуждению человека и наделяют его проницательностью, защищая и охраняя от испытаний.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 </w:t>
            </w:r>
            <w:proofErr w:type="gramStart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(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Абдул-Баха</w:t>
            </w:r>
            <w:r>
              <w:rPr>
                <w:rFonts w:ascii="Tahoma" w:eastAsiaTheme="minorEastAsia" w:hAnsi="Tahoma" w:cs="Tahoma"/>
                <w:sz w:val="20"/>
                <w:szCs w:val="20"/>
              </w:rPr>
              <w:t>.</w:t>
            </w:r>
            <w:proofErr w:type="gramEnd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 xml:space="preserve"> Важность Обязательной Молитвы и Поста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)</w:t>
            </w:r>
          </w:p>
          <w:p w:rsidR="006E3718" w:rsidRPr="00CB4882" w:rsidRDefault="006E3718" w:rsidP="00CB4882">
            <w:pPr>
              <w:pStyle w:val="a7"/>
              <w:jc w:val="both"/>
              <w:rPr>
                <w:rFonts w:ascii="Tahoma" w:eastAsiaTheme="minorEastAsia" w:hAnsi="Tahoma" w:cs="Tahoma"/>
                <w:sz w:val="20"/>
                <w:szCs w:val="20"/>
              </w:rPr>
            </w:pPr>
            <w:r w:rsidRPr="00DD7C4D">
              <w:rPr>
                <w:rFonts w:ascii="Tahoma" w:eastAsiaTheme="minorHAnsi" w:hAnsi="Tahoma" w:cs="Tahoma"/>
                <w:b/>
                <w:szCs w:val="20"/>
                <w:lang w:eastAsia="en-US"/>
              </w:rPr>
              <w:t>Г</w:t>
            </w:r>
            <w:r>
              <w:rPr>
                <w:rFonts w:ascii="Tahoma" w:eastAsiaTheme="minorHAnsi" w:hAnsi="Tahoma" w:cs="Tahoma"/>
                <w:szCs w:val="20"/>
                <w:lang w:eastAsia="en-US"/>
              </w:rPr>
              <w:t xml:space="preserve">. </w:t>
            </w:r>
            <w:r w:rsidRPr="006E3718">
              <w:rPr>
                <w:rFonts w:ascii="Tahoma" w:eastAsiaTheme="minorHAnsi" w:hAnsi="Tahoma" w:cs="Tahoma"/>
                <w:szCs w:val="20"/>
                <w:lang w:eastAsia="en-US"/>
              </w:rPr>
              <w:t xml:space="preserve">Мы уже объясняли, что дух человека не находится в теле, ибо он ни с чем не связан и свободен, он не входит и не выходит, ибо вход и выход суть характеристики телесного мира. Связь духа с телом подобна связи солнца с зеркалом. </w:t>
            </w:r>
            <w:proofErr w:type="gramStart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(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Абдул-Баха.</w:t>
            </w:r>
            <w:proofErr w:type="gramEnd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 xml:space="preserve"> Ответы на некоторые вопросы.  </w:t>
            </w:r>
            <w:proofErr w:type="gramStart"/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Стр.161</w:t>
            </w:r>
            <w:r w:rsidRPr="006E3718">
              <w:rPr>
                <w:rFonts w:ascii="Tahoma" w:eastAsiaTheme="minorEastAsia" w:hAnsi="Tahoma" w:cs="Tahoma"/>
                <w:sz w:val="20"/>
                <w:szCs w:val="20"/>
              </w:rPr>
              <w:t>)</w:t>
            </w:r>
            <w:proofErr w:type="gramEnd"/>
          </w:p>
        </w:tc>
      </w:tr>
    </w:tbl>
    <w:p w:rsidR="009C4C6B" w:rsidRDefault="007F6A44">
      <w:pPr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1737493</wp:posOffset>
                </wp:positionH>
                <wp:positionV relativeFrom="paragraph">
                  <wp:posOffset>396329</wp:posOffset>
                </wp:positionV>
                <wp:extent cx="2562446" cy="584790"/>
                <wp:effectExtent l="0" t="0" r="9525" b="63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58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A44" w:rsidRPr="00CB4882" w:rsidRDefault="007F6A44" w:rsidP="007F6A44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0"/>
                              </w:rPr>
                            </w:pPr>
                            <w:r w:rsidRPr="00CB4882">
                              <w:rPr>
                                <w:rFonts w:ascii="Tahoma" w:hAnsi="Tahoma" w:cs="Tahoma"/>
                                <w:sz w:val="28"/>
                                <w:szCs w:val="20"/>
                              </w:rPr>
                              <w:t>Проложи путь от вопросов к убежденности!</w:t>
                            </w:r>
                          </w:p>
                          <w:p w:rsidR="007F6A44" w:rsidRPr="00CB4882" w:rsidRDefault="007F6A44" w:rsidP="007F6A4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36.8pt;margin-top:31.2pt;width:201.7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" fillcolor="white [3201]" stroked="f" strokeweight="2pt">
                <v:textbox>
                  <w:txbxContent>
                    <w:p w:rsidR="007F6A44" w:rsidRPr="00CB4882" w:rsidRDefault="007F6A44" w:rsidP="007F6A44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0"/>
                        </w:rPr>
                      </w:pPr>
                      <w:r w:rsidRPr="00CB4882">
                        <w:rPr>
                          <w:rFonts w:ascii="Tahoma" w:hAnsi="Tahoma" w:cs="Tahoma"/>
                          <w:sz w:val="28"/>
                          <w:szCs w:val="20"/>
                        </w:rPr>
                        <w:t>Проложи путь от вопросов к убежденности!</w:t>
                      </w:r>
                    </w:p>
                    <w:p w:rsidR="007F6A44" w:rsidRPr="00CB4882" w:rsidRDefault="007F6A44" w:rsidP="007F6A44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915" cy="8783052"/>
            <wp:effectExtent l="0" t="0" r="3175" b="0"/>
            <wp:docPr id="9" name="Рисунок 9" descr="C:\Users\Anton\Documents\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\Documents\ma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B1" w:rsidRDefault="00035FB1">
      <w:pPr>
        <w:rPr>
          <w:rFonts w:ascii="Tahoma" w:hAnsi="Tahoma" w:cs="Tahoma"/>
          <w:b/>
          <w:bCs/>
          <w:sz w:val="20"/>
          <w:szCs w:val="20"/>
        </w:rPr>
      </w:pPr>
    </w:p>
    <w:p w:rsidR="00035FB1" w:rsidRPr="00310776" w:rsidRDefault="00035FB1" w:rsidP="00C447C5">
      <w:pPr>
        <w:pStyle w:val="a7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310776">
        <w:rPr>
          <w:rFonts w:ascii="Tahoma" w:eastAsiaTheme="minorHAnsi" w:hAnsi="Tahoma" w:cs="Tahoma"/>
          <w:sz w:val="28"/>
          <w:szCs w:val="20"/>
          <w:lang w:eastAsia="en-US"/>
        </w:rPr>
        <w:lastRenderedPageBreak/>
        <w:t>Выказывайте терпение, добросердечие и любовь друг к дру</w:t>
      </w:r>
      <w:r w:rsidRPr="00310776">
        <w:rPr>
          <w:rFonts w:ascii="Tahoma" w:eastAsiaTheme="minorHAnsi" w:hAnsi="Tahoma" w:cs="Tahoma"/>
          <w:sz w:val="28"/>
          <w:szCs w:val="20"/>
          <w:lang w:eastAsia="en-US"/>
        </w:rPr>
        <w:softHyphen/>
        <w:t>гу. Если кто-либо из вас не в силах воспринять некую истину или пытается постичь ее, явите в разговоре с ним дух предель</w:t>
      </w:r>
      <w:r w:rsidRPr="00310776">
        <w:rPr>
          <w:rFonts w:ascii="Tahoma" w:eastAsiaTheme="minorHAnsi" w:hAnsi="Tahoma" w:cs="Tahoma"/>
          <w:sz w:val="28"/>
          <w:szCs w:val="20"/>
          <w:lang w:eastAsia="en-US"/>
        </w:rPr>
        <w:softHyphen/>
        <w:t>ной доброты и благожелательности. Содействуйте ему в позна</w:t>
      </w:r>
      <w:r w:rsidRPr="00310776">
        <w:rPr>
          <w:rFonts w:ascii="Tahoma" w:eastAsiaTheme="minorHAnsi" w:hAnsi="Tahoma" w:cs="Tahoma"/>
          <w:sz w:val="28"/>
          <w:szCs w:val="20"/>
          <w:lang w:eastAsia="en-US"/>
        </w:rPr>
        <w:softHyphen/>
        <w:t xml:space="preserve">нии и принятии истины, нимало не считая себя выше или </w:t>
      </w:r>
      <w:proofErr w:type="spellStart"/>
      <w:r w:rsidRPr="00310776">
        <w:rPr>
          <w:rFonts w:ascii="Tahoma" w:eastAsiaTheme="minorHAnsi" w:hAnsi="Tahoma" w:cs="Tahoma"/>
          <w:sz w:val="28"/>
          <w:szCs w:val="20"/>
          <w:lang w:eastAsia="en-US"/>
        </w:rPr>
        <w:t>ода</w:t>
      </w:r>
      <w:r w:rsidRPr="00310776">
        <w:rPr>
          <w:rFonts w:ascii="Tahoma" w:eastAsiaTheme="minorHAnsi" w:hAnsi="Tahoma" w:cs="Tahoma"/>
          <w:sz w:val="28"/>
          <w:szCs w:val="20"/>
          <w:lang w:eastAsia="en-US"/>
        </w:rPr>
        <w:softHyphen/>
        <w:t>реннее</w:t>
      </w:r>
      <w:proofErr w:type="spellEnd"/>
      <w:r w:rsidRPr="00310776">
        <w:rPr>
          <w:rFonts w:ascii="Tahoma" w:eastAsiaTheme="minorHAnsi" w:hAnsi="Tahoma" w:cs="Tahoma"/>
          <w:sz w:val="28"/>
          <w:szCs w:val="20"/>
          <w:lang w:eastAsia="en-US"/>
        </w:rPr>
        <w:t xml:space="preserve"> его.</w:t>
      </w:r>
    </w:p>
    <w:p w:rsidR="00035FB1" w:rsidRPr="00C447C5" w:rsidRDefault="00035FB1" w:rsidP="00C447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proofErr w:type="spellStart"/>
      <w:r w:rsidRPr="00C447C5">
        <w:rPr>
          <w:rFonts w:ascii="Tahoma" w:eastAsiaTheme="minorEastAsia" w:hAnsi="Tahoma" w:cs="Tahoma"/>
          <w:sz w:val="20"/>
          <w:szCs w:val="20"/>
          <w:lang w:eastAsia="ru-RU"/>
        </w:rPr>
        <w:t>Бахаулла</w:t>
      </w:r>
      <w:proofErr w:type="spellEnd"/>
      <w:r w:rsidRPr="00C447C5">
        <w:rPr>
          <w:rFonts w:ascii="Tahoma" w:eastAsiaTheme="minorEastAsia" w:hAnsi="Tahoma" w:cs="Tahoma"/>
          <w:sz w:val="20"/>
          <w:szCs w:val="20"/>
          <w:lang w:eastAsia="ru-RU"/>
        </w:rPr>
        <w:t>. Крупицы из Писаний. Стр.20</w:t>
      </w:r>
    </w:p>
    <w:p w:rsidR="00C447C5" w:rsidRDefault="00C447C5">
      <w:pPr>
        <w:rPr>
          <w:rFonts w:ascii="Tahoma" w:hAnsi="Tahoma" w:cs="Tahoma"/>
          <w:b/>
          <w:bCs/>
          <w:sz w:val="20"/>
          <w:szCs w:val="20"/>
        </w:rPr>
      </w:pPr>
    </w:p>
    <w:p w:rsidR="00CB4882" w:rsidRDefault="00AE3402">
      <w:pPr>
        <w:rPr>
          <w:rFonts w:ascii="Times New Roman" w:hAnsi="Times New Roman" w:cs="Times New Roman"/>
          <w:sz w:val="32"/>
        </w:rPr>
      </w:pPr>
      <w:r w:rsidRPr="00C447C5">
        <w:rPr>
          <w:rFonts w:ascii="Times New Roman" w:hAnsi="Times New Roman" w:cs="Times New Roman"/>
          <w:sz w:val="32"/>
        </w:rPr>
        <w:t>Нарисуй сценку, где доброжелательный человек помогает кому-то ответить на вопросы и научиться чему-нибудь новому:</w:t>
      </w:r>
    </w:p>
    <w:p w:rsidR="00CB4882" w:rsidRDefault="00CB4882" w:rsidP="00CB4882">
      <w:r>
        <w:rPr>
          <w:rFonts w:ascii="Tahoma" w:hAnsi="Tahoma" w:cs="Tahoma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DB8A3" wp14:editId="60F0F458">
                <wp:simplePos x="0" y="0"/>
                <wp:positionH relativeFrom="column">
                  <wp:posOffset>-70201</wp:posOffset>
                </wp:positionH>
                <wp:positionV relativeFrom="paragraph">
                  <wp:posOffset>6890</wp:posOffset>
                </wp:positionV>
                <wp:extent cx="5964072" cy="7164705"/>
                <wp:effectExtent l="0" t="0" r="17780" b="1714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072" cy="7164705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5.55pt;margin-top:.55pt;width:469.6pt;height:5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" filled="f" strokecolor="#243f60 [1604]" strokeweight="2pt"/>
            </w:pict>
          </mc:Fallback>
        </mc:AlternateContent>
      </w:r>
      <w:r>
        <w:br w:type="page"/>
      </w:r>
    </w:p>
    <w:p w:rsidR="005B72BB" w:rsidRPr="005B72BB" w:rsidRDefault="005B72BB">
      <w:pPr>
        <w:rPr>
          <w:rFonts w:ascii="Times New Roman" w:hAnsi="Times New Roman" w:cs="Times New Roman"/>
          <w:b/>
          <w:sz w:val="32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171450</wp:posOffset>
                </wp:positionV>
                <wp:extent cx="2115820" cy="2508885"/>
                <wp:effectExtent l="0" t="0" r="0" b="5715"/>
                <wp:wrapTight wrapText="bothSides">
                  <wp:wrapPolygon edited="0">
                    <wp:start x="583" y="0"/>
                    <wp:lineTo x="583" y="21485"/>
                    <wp:lineTo x="21004" y="21485"/>
                    <wp:lineTo x="21004" y="0"/>
                    <wp:lineTo x="583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250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2BB" w:rsidRDefault="006736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00200" cy="2276475"/>
                                  <wp:effectExtent l="0" t="0" r="0" b="9525"/>
                                  <wp:docPr id="6" name="Рисунок 6" descr="C:\Users\Anton\Documents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ton\Documents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336.8pt;margin-top:13.5pt;width:166.6pt;height:19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" filled="f" stroked="f" strokeweight=".5pt">
                <v:textbox>
                  <w:txbxContent>
                    <w:p w:rsidR="005B72BB" w:rsidRDefault="006736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00200" cy="2276475"/>
                            <wp:effectExtent l="0" t="0" r="0" b="9525"/>
                            <wp:docPr id="6" name="Рисунок 6" descr="C:\Users\Anton\Documents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ton\Documents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7C5" w:rsidRPr="005B72BB">
        <w:rPr>
          <w:rFonts w:ascii="Times New Roman" w:hAnsi="Times New Roman" w:cs="Times New Roman"/>
          <w:b/>
          <w:sz w:val="32"/>
        </w:rPr>
        <w:t xml:space="preserve">А каким будет твой ответ? </w:t>
      </w:r>
    </w:p>
    <w:p w:rsidR="00CB4882" w:rsidRDefault="00C447C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Придумай ответ и объяви его, например:</w:t>
      </w:r>
      <w:r w:rsidR="005B72BB">
        <w:rPr>
          <w:rFonts w:ascii="Times New Roman" w:hAnsi="Times New Roman" w:cs="Times New Roman"/>
          <w:sz w:val="32"/>
        </w:rPr>
        <w:t xml:space="preserve"> </w:t>
      </w:r>
    </w:p>
    <w:p w:rsidR="00C447C5" w:rsidRDefault="00C447C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</w:t>
      </w:r>
      <w:r w:rsidRPr="00CB4882">
        <w:rPr>
          <w:rFonts w:ascii="Times New Roman" w:hAnsi="Times New Roman" w:cs="Times New Roman"/>
          <w:b/>
          <w:sz w:val="32"/>
        </w:rPr>
        <w:t xml:space="preserve">Мой ответ – </w:t>
      </w:r>
      <w:r w:rsidR="005B72BB" w:rsidRPr="00CB4882">
        <w:rPr>
          <w:rFonts w:ascii="Times New Roman" w:hAnsi="Times New Roman" w:cs="Times New Roman"/>
          <w:b/>
          <w:sz w:val="32"/>
        </w:rPr>
        <w:t>еда</w:t>
      </w:r>
      <w:r w:rsidRPr="00CB4882">
        <w:rPr>
          <w:rFonts w:ascii="Times New Roman" w:hAnsi="Times New Roman" w:cs="Times New Roman"/>
          <w:b/>
          <w:sz w:val="32"/>
        </w:rPr>
        <w:t>!</w:t>
      </w:r>
      <w:r>
        <w:rPr>
          <w:rFonts w:ascii="Times New Roman" w:hAnsi="Times New Roman" w:cs="Times New Roman"/>
          <w:sz w:val="32"/>
        </w:rPr>
        <w:t xml:space="preserve">» </w:t>
      </w:r>
    </w:p>
    <w:p w:rsidR="00C447C5" w:rsidRDefault="00C447C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каждый старается придумать самый необычный вопрос, который бы подходил к этому ответу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Например</w:t>
      </w:r>
      <w:r w:rsidR="00CB4882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</w:t>
      </w:r>
    </w:p>
    <w:p w:rsidR="005B72BB" w:rsidRDefault="00C447C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</w:t>
      </w:r>
      <w:r w:rsidR="005B72BB" w:rsidRPr="00CB4882">
        <w:rPr>
          <w:rFonts w:ascii="Times New Roman" w:hAnsi="Times New Roman" w:cs="Times New Roman"/>
          <w:b/>
          <w:sz w:val="32"/>
        </w:rPr>
        <w:t>Чем является для кошки мышка?</w:t>
      </w:r>
      <w:r w:rsidR="005B72BB">
        <w:rPr>
          <w:rFonts w:ascii="Times New Roman" w:hAnsi="Times New Roman" w:cs="Times New Roman"/>
          <w:sz w:val="32"/>
        </w:rPr>
        <w:t>»</w:t>
      </w:r>
    </w:p>
    <w:p w:rsidR="00C447C5" w:rsidRPr="00C447C5" w:rsidRDefault="005B72B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 сами решаете, чей вопрос самый оригинальный. Тот, кто выигрыв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 xml:space="preserve">ает, объявляет следующий ответ, на который нужно придумать вопрос. </w:t>
      </w:r>
      <w:r w:rsidR="00C447C5">
        <w:rPr>
          <w:rFonts w:ascii="Times New Roman" w:hAnsi="Times New Roman" w:cs="Times New Roman"/>
          <w:sz w:val="32"/>
        </w:rPr>
        <w:t xml:space="preserve"> </w:t>
      </w:r>
    </w:p>
    <w:p w:rsidR="00C447C5" w:rsidRDefault="00C447C5">
      <w:pPr>
        <w:rPr>
          <w:rFonts w:ascii="Tahoma" w:hAnsi="Tahoma" w:cs="Tahoma"/>
          <w:b/>
          <w:bCs/>
          <w:sz w:val="20"/>
          <w:szCs w:val="20"/>
        </w:rPr>
      </w:pPr>
    </w:p>
    <w:p w:rsidR="00AE3402" w:rsidRPr="00310776" w:rsidRDefault="00AE3402" w:rsidP="00CB4882">
      <w:pPr>
        <w:pStyle w:val="a7"/>
        <w:jc w:val="both"/>
        <w:rPr>
          <w:rFonts w:ascii="Tahoma" w:eastAsiaTheme="minorHAnsi" w:hAnsi="Tahoma" w:cs="Tahoma"/>
          <w:sz w:val="28"/>
          <w:szCs w:val="20"/>
          <w:lang w:eastAsia="en-US"/>
        </w:rPr>
      </w:pPr>
      <w:r w:rsidRPr="00310776">
        <w:rPr>
          <w:rFonts w:ascii="Tahoma" w:eastAsiaTheme="minorHAnsi" w:hAnsi="Tahoma" w:cs="Tahoma"/>
          <w:sz w:val="28"/>
          <w:szCs w:val="20"/>
          <w:lang w:eastAsia="en-US"/>
        </w:rPr>
        <w:t>Истинно, знание есть подлинное сокровище для человека, исток славы, небесных даров, счастья, восторга, довольства и радости.</w:t>
      </w:r>
    </w:p>
    <w:p w:rsidR="00AE3402" w:rsidRDefault="00AE3402" w:rsidP="00CB48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proofErr w:type="spellStart"/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>Бахаулла</w:t>
      </w:r>
      <w:proofErr w:type="spellEnd"/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 xml:space="preserve">. Скрижали, явленные после </w:t>
      </w:r>
      <w:proofErr w:type="spellStart"/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>Китаб</w:t>
      </w:r>
      <w:proofErr w:type="spellEnd"/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>-и-</w:t>
      </w:r>
      <w:proofErr w:type="spellStart"/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>Агдас</w:t>
      </w:r>
      <w:proofErr w:type="spellEnd"/>
      <w:r w:rsidR="00CB4882">
        <w:rPr>
          <w:rFonts w:ascii="Tahoma" w:eastAsiaTheme="minorEastAsia" w:hAnsi="Tahoma" w:cs="Tahoma"/>
          <w:sz w:val="20"/>
          <w:szCs w:val="20"/>
          <w:lang w:eastAsia="ru-RU"/>
        </w:rPr>
        <w:t>.</w:t>
      </w:r>
      <w:r w:rsidRPr="00CB4882">
        <w:rPr>
          <w:rFonts w:ascii="Tahoma" w:eastAsiaTheme="minorEastAsia" w:hAnsi="Tahoma" w:cs="Tahoma"/>
          <w:sz w:val="20"/>
          <w:szCs w:val="20"/>
          <w:lang w:eastAsia="ru-RU"/>
        </w:rPr>
        <w:t xml:space="preserve"> Стр. 47</w:t>
      </w:r>
    </w:p>
    <w:p w:rsidR="0094355B" w:rsidRDefault="0094355B" w:rsidP="00CB48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</w:p>
    <w:p w:rsidR="0094355B" w:rsidRDefault="0094355B" w:rsidP="00CB48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</w:p>
    <w:p w:rsidR="0094355B" w:rsidRPr="00CB4882" w:rsidRDefault="0094355B" w:rsidP="00CB48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eastAsiaTheme="minorEastAsia" w:hAnsi="Tahoma" w:cs="Tahoma"/>
          <w:sz w:val="20"/>
          <w:szCs w:val="20"/>
          <w:lang w:eastAsia="ru-RU"/>
        </w:rPr>
      </w:pPr>
      <w:r>
        <w:rPr>
          <w:rFonts w:ascii="Tahoma" w:eastAsiaTheme="minorEastAsi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066904" cy="4178596"/>
            <wp:effectExtent l="0" t="0" r="0" b="0"/>
            <wp:docPr id="13" name="Рисунок 13" descr="C:\Users\Anton\Pictures\hyacinth\Hyazinthe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Pictures\hyacinth\Hyazinthe_resi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4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55B" w:rsidRPr="00CB4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717C4"/>
    <w:multiLevelType w:val="hybridMultilevel"/>
    <w:tmpl w:val="D2EC32F8"/>
    <w:lvl w:ilvl="0" w:tplc="0419000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1">
    <w:nsid w:val="52152D0E"/>
    <w:multiLevelType w:val="hybridMultilevel"/>
    <w:tmpl w:val="52725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E9E"/>
    <w:rsid w:val="00035FB1"/>
    <w:rsid w:val="00097D03"/>
    <w:rsid w:val="000C419C"/>
    <w:rsid w:val="0026454C"/>
    <w:rsid w:val="00310776"/>
    <w:rsid w:val="003364CF"/>
    <w:rsid w:val="003461BF"/>
    <w:rsid w:val="003F571A"/>
    <w:rsid w:val="00561E9E"/>
    <w:rsid w:val="005B72BB"/>
    <w:rsid w:val="00661B1A"/>
    <w:rsid w:val="00673691"/>
    <w:rsid w:val="00680F47"/>
    <w:rsid w:val="00692C2E"/>
    <w:rsid w:val="006E3718"/>
    <w:rsid w:val="007F578E"/>
    <w:rsid w:val="007F6A44"/>
    <w:rsid w:val="00836581"/>
    <w:rsid w:val="008478AA"/>
    <w:rsid w:val="00866CC4"/>
    <w:rsid w:val="008803E6"/>
    <w:rsid w:val="0094355B"/>
    <w:rsid w:val="009C4C6B"/>
    <w:rsid w:val="00AE3402"/>
    <w:rsid w:val="00C447C5"/>
    <w:rsid w:val="00CB4882"/>
    <w:rsid w:val="00CD7661"/>
    <w:rsid w:val="00D70210"/>
    <w:rsid w:val="00DD7C4D"/>
    <w:rsid w:val="00F5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03E6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239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803E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80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8803E6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E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03E6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3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239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803E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803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8803E6"/>
    <w:pPr>
      <w:spacing w:before="100" w:beforeAutospacing="1" w:after="100" w:afterAutospacing="1" w:line="31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E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5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Вопросы. Занятия с детьми</dc:title>
  <dc:creator>Anton</dc:creator>
  <cp:lastModifiedBy>Anton</cp:lastModifiedBy>
  <cp:revision>12</cp:revision>
  <dcterms:created xsi:type="dcterms:W3CDTF">2011-11-28T16:59:00Z</dcterms:created>
  <dcterms:modified xsi:type="dcterms:W3CDTF">2011-12-08T17:07:00Z</dcterms:modified>
</cp:coreProperties>
</file>