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0C" w:rsidRPr="00074D0C" w:rsidRDefault="00074D0C" w:rsidP="00074D0C">
      <w:pPr>
        <w:pStyle w:val="a5"/>
        <w:spacing w:before="0"/>
        <w:rPr>
          <w:rStyle w:val="a4"/>
          <w:i w:val="0"/>
          <w:sz w:val="28"/>
        </w:rPr>
      </w:pPr>
      <w:bookmarkStart w:id="0" w:name="_GoBack"/>
      <w:r w:rsidRPr="00074D0C">
        <w:rPr>
          <w:rStyle w:val="a4"/>
          <w:i w:val="0"/>
          <w:sz w:val="28"/>
        </w:rPr>
        <w:t xml:space="preserve">Разбор цитаты </w:t>
      </w:r>
    </w:p>
    <w:bookmarkEnd w:id="0"/>
    <w:p w:rsidR="00074D0C" w:rsidRPr="00074D0C" w:rsidRDefault="00074D0C" w:rsidP="00A438ED">
      <w:pPr>
        <w:jc w:val="center"/>
        <w:rPr>
          <w:i/>
          <w:color w:val="33CCCC"/>
          <w:sz w:val="36"/>
          <w:szCs w:val="52"/>
        </w:rPr>
      </w:pPr>
    </w:p>
    <w:p w:rsidR="00A438ED" w:rsidRDefault="00A438ED" w:rsidP="00A438ED">
      <w:pPr>
        <w:jc w:val="center"/>
        <w:rPr>
          <w:i/>
          <w:color w:val="33CCCC"/>
          <w:sz w:val="52"/>
          <w:szCs w:val="52"/>
        </w:rPr>
      </w:pPr>
      <w:r w:rsidRPr="005D5D6A">
        <w:rPr>
          <w:i/>
          <w:color w:val="33CCCC"/>
          <w:sz w:val="52"/>
          <w:szCs w:val="52"/>
        </w:rPr>
        <w:t>Давайте</w:t>
      </w:r>
    </w:p>
    <w:p w:rsidR="005D5D6A" w:rsidRPr="00074D0C" w:rsidRDefault="005D5D6A" w:rsidP="00A438ED">
      <w:pPr>
        <w:jc w:val="center"/>
        <w:rPr>
          <w:i/>
          <w:color w:val="33CCCC"/>
          <w:sz w:val="48"/>
          <w:szCs w:val="52"/>
          <w:lang w:val="en-US"/>
        </w:rPr>
      </w:pPr>
    </w:p>
    <w:p w:rsidR="00A438ED" w:rsidRDefault="00A438ED" w:rsidP="00A438ED">
      <w:pPr>
        <w:jc w:val="center"/>
        <w:rPr>
          <w:sz w:val="36"/>
          <w:szCs w:val="36"/>
        </w:rPr>
      </w:pPr>
      <w:r w:rsidRPr="00A438ED">
        <w:rPr>
          <w:rFonts w:ascii="Lucida Console" w:hAnsi="Lucida Console"/>
          <w:color w:val="008000"/>
          <w:spacing w:val="100"/>
          <w:sz w:val="36"/>
          <w:szCs w:val="36"/>
        </w:rPr>
        <w:t>помнить</w:t>
      </w:r>
      <w:r w:rsidRPr="00A438ED">
        <w:rPr>
          <w:sz w:val="36"/>
          <w:szCs w:val="36"/>
        </w:rPr>
        <w:t>,</w:t>
      </w:r>
    </w:p>
    <w:p w:rsidR="005D5D6A" w:rsidRPr="00A438ED" w:rsidRDefault="005D5D6A" w:rsidP="00A438ED">
      <w:pPr>
        <w:jc w:val="center"/>
        <w:rPr>
          <w:sz w:val="36"/>
          <w:szCs w:val="36"/>
        </w:rPr>
      </w:pPr>
    </w:p>
    <w:p w:rsidR="00A438ED" w:rsidRDefault="00A438ED" w:rsidP="00A438ED">
      <w:pPr>
        <w:jc w:val="center"/>
        <w:rPr>
          <w:color w:val="FF6600"/>
          <w:sz w:val="36"/>
          <w:szCs w:val="36"/>
        </w:rPr>
      </w:pPr>
      <w:r w:rsidRPr="00A438ED">
        <w:rPr>
          <w:color w:val="FF6600"/>
          <w:sz w:val="36"/>
          <w:szCs w:val="36"/>
        </w:rPr>
        <w:t>что</w:t>
      </w:r>
    </w:p>
    <w:p w:rsidR="005D5D6A" w:rsidRPr="00A438ED" w:rsidRDefault="005D5D6A" w:rsidP="00A438ED">
      <w:pPr>
        <w:jc w:val="center"/>
        <w:rPr>
          <w:color w:val="FF6600"/>
          <w:sz w:val="36"/>
          <w:szCs w:val="36"/>
        </w:rPr>
      </w:pPr>
    </w:p>
    <w:p w:rsidR="00A438ED" w:rsidRDefault="00A438ED" w:rsidP="00A438ED">
      <w:pPr>
        <w:jc w:val="center"/>
        <w:rPr>
          <w:sz w:val="36"/>
          <w:szCs w:val="36"/>
        </w:rPr>
      </w:pPr>
      <w:r w:rsidRPr="0066073D">
        <w:rPr>
          <w:i/>
          <w:sz w:val="48"/>
          <w:szCs w:val="48"/>
          <w:highlight w:val="yellow"/>
        </w:rPr>
        <w:t>лейтмотив</w:t>
      </w:r>
      <w:r w:rsidRPr="00A438ED">
        <w:rPr>
          <w:sz w:val="36"/>
          <w:szCs w:val="36"/>
        </w:rPr>
        <w:t xml:space="preserve"> </w:t>
      </w:r>
      <w:r w:rsidRPr="0066073D">
        <w:rPr>
          <w:i/>
          <w:color w:val="800080"/>
          <w:sz w:val="36"/>
          <w:szCs w:val="36"/>
        </w:rPr>
        <w:t>Дела Бога</w:t>
      </w:r>
      <w:r w:rsidRPr="00A438ED">
        <w:rPr>
          <w:sz w:val="36"/>
          <w:szCs w:val="36"/>
        </w:rPr>
        <w:t xml:space="preserve"> —</w:t>
      </w:r>
    </w:p>
    <w:p w:rsidR="0066073D" w:rsidRDefault="0066073D" w:rsidP="00A438ED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Borders>
          <w:top w:val="dashSmallGap" w:sz="4" w:space="0" w:color="2E74B5" w:themeColor="accent1" w:themeShade="BF"/>
          <w:left w:val="dashSmallGap" w:sz="4" w:space="0" w:color="2E74B5" w:themeColor="accent1" w:themeShade="BF"/>
          <w:bottom w:val="dashSmallGap" w:sz="4" w:space="0" w:color="2E74B5" w:themeColor="accent1" w:themeShade="BF"/>
          <w:right w:val="dashSmallGap" w:sz="4" w:space="0" w:color="2E74B5" w:themeColor="accent1" w:themeShade="BF"/>
          <w:insideH w:val="dashSmallGap" w:sz="4" w:space="0" w:color="2E74B5" w:themeColor="accent1" w:themeShade="BF"/>
          <w:insideV w:val="dashSmallGap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38ED" w:rsidTr="00074D0C">
        <w:tc>
          <w:tcPr>
            <w:tcW w:w="4785" w:type="dxa"/>
            <w:vAlign w:val="center"/>
          </w:tcPr>
          <w:p w:rsidR="00A438ED" w:rsidRPr="0066073D" w:rsidRDefault="00A438ED" w:rsidP="00A438E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6073D">
              <w:rPr>
                <w:b/>
                <w:color w:val="FF0000"/>
                <w:sz w:val="28"/>
                <w:szCs w:val="28"/>
              </w:rPr>
              <w:t>не</w:t>
            </w:r>
          </w:p>
        </w:tc>
        <w:tc>
          <w:tcPr>
            <w:tcW w:w="4786" w:type="dxa"/>
            <w:vAlign w:val="center"/>
          </w:tcPr>
          <w:p w:rsidR="00A438ED" w:rsidRPr="0066073D" w:rsidRDefault="00A438ED" w:rsidP="00A438E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6073D">
              <w:rPr>
                <w:b/>
                <w:color w:val="FF0000"/>
                <w:sz w:val="28"/>
                <w:szCs w:val="28"/>
              </w:rPr>
              <w:t>но</w:t>
            </w:r>
          </w:p>
        </w:tc>
      </w:tr>
      <w:tr w:rsidR="00A438ED" w:rsidTr="00074D0C">
        <w:tc>
          <w:tcPr>
            <w:tcW w:w="4785" w:type="dxa"/>
            <w:vAlign w:val="center"/>
          </w:tcPr>
          <w:p w:rsidR="00A438ED" w:rsidRPr="0066073D" w:rsidRDefault="00A438ED" w:rsidP="00A438ED">
            <w:pPr>
              <w:jc w:val="center"/>
              <w:rPr>
                <w:sz w:val="28"/>
                <w:szCs w:val="28"/>
              </w:rPr>
            </w:pPr>
            <w:r w:rsidRPr="0066073D">
              <w:rPr>
                <w:sz w:val="28"/>
                <w:szCs w:val="28"/>
              </w:rPr>
              <w:t>диктаторская власть</w:t>
            </w:r>
          </w:p>
        </w:tc>
        <w:tc>
          <w:tcPr>
            <w:tcW w:w="4786" w:type="dxa"/>
            <w:vAlign w:val="center"/>
          </w:tcPr>
          <w:p w:rsidR="00A438ED" w:rsidRPr="0066073D" w:rsidRDefault="00A438ED" w:rsidP="00A438ED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66073D">
              <w:rPr>
                <w:i/>
                <w:sz w:val="28"/>
                <w:szCs w:val="28"/>
                <w:highlight w:val="yellow"/>
              </w:rPr>
              <w:t>смиренное товарищество</w:t>
            </w:r>
          </w:p>
        </w:tc>
      </w:tr>
      <w:tr w:rsidR="00A438ED" w:rsidTr="00074D0C">
        <w:tc>
          <w:tcPr>
            <w:tcW w:w="4785" w:type="dxa"/>
            <w:vAlign w:val="center"/>
          </w:tcPr>
          <w:p w:rsidR="00A438ED" w:rsidRPr="0066073D" w:rsidRDefault="00A438ED" w:rsidP="00A438ED">
            <w:pPr>
              <w:jc w:val="center"/>
              <w:rPr>
                <w:sz w:val="28"/>
                <w:szCs w:val="28"/>
              </w:rPr>
            </w:pPr>
            <w:r w:rsidRPr="0066073D">
              <w:rPr>
                <w:sz w:val="28"/>
                <w:szCs w:val="28"/>
              </w:rPr>
              <w:t>власть произвола</w:t>
            </w:r>
          </w:p>
        </w:tc>
        <w:tc>
          <w:tcPr>
            <w:tcW w:w="4786" w:type="dxa"/>
            <w:vAlign w:val="center"/>
          </w:tcPr>
          <w:p w:rsidR="00A438ED" w:rsidRPr="0066073D" w:rsidRDefault="00A438ED" w:rsidP="00A438ED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66073D">
              <w:rPr>
                <w:i/>
                <w:sz w:val="28"/>
                <w:szCs w:val="28"/>
                <w:highlight w:val="yellow"/>
              </w:rPr>
              <w:t>дух искренней и благожелательной консультации</w:t>
            </w:r>
          </w:p>
        </w:tc>
      </w:tr>
    </w:tbl>
    <w:p w:rsidR="0066073D" w:rsidRDefault="0066073D" w:rsidP="00A438ED">
      <w:pPr>
        <w:jc w:val="center"/>
        <w:rPr>
          <w:sz w:val="32"/>
          <w:szCs w:val="32"/>
        </w:rPr>
      </w:pPr>
    </w:p>
    <w:p w:rsidR="00A438ED" w:rsidRPr="00547C8F" w:rsidRDefault="00A438ED" w:rsidP="00A438ED">
      <w:pPr>
        <w:jc w:val="center"/>
        <w:rPr>
          <w:sz w:val="36"/>
          <w:szCs w:val="36"/>
        </w:rPr>
      </w:pPr>
      <w:r w:rsidRPr="00547C8F">
        <w:rPr>
          <w:sz w:val="36"/>
          <w:szCs w:val="36"/>
        </w:rPr>
        <w:t xml:space="preserve">Лишь </w:t>
      </w:r>
      <w:r w:rsidRPr="00547C8F">
        <w:rPr>
          <w:i/>
          <w:color w:val="3366FF"/>
          <w:sz w:val="36"/>
          <w:szCs w:val="36"/>
        </w:rPr>
        <w:t>следуя</w:t>
      </w:r>
      <w:r w:rsidRPr="00547C8F">
        <w:rPr>
          <w:sz w:val="36"/>
          <w:szCs w:val="36"/>
        </w:rPr>
        <w:t xml:space="preserve"> духу </w:t>
      </w:r>
      <w:r w:rsidRPr="00547C8F">
        <w:rPr>
          <w:i/>
          <w:color w:val="008000"/>
          <w:sz w:val="36"/>
          <w:szCs w:val="36"/>
        </w:rPr>
        <w:t>истинного</w:t>
      </w:r>
      <w:r w:rsidRPr="00547C8F">
        <w:rPr>
          <w:sz w:val="36"/>
          <w:szCs w:val="36"/>
        </w:rPr>
        <w:t xml:space="preserve"> </w:t>
      </w:r>
      <w:proofErr w:type="spellStart"/>
      <w:r w:rsidRPr="00547C8F">
        <w:rPr>
          <w:sz w:val="36"/>
          <w:szCs w:val="36"/>
        </w:rPr>
        <w:t>бахаи</w:t>
      </w:r>
      <w:proofErr w:type="spellEnd"/>
      <w:r w:rsidRPr="00547C8F">
        <w:rPr>
          <w:sz w:val="36"/>
          <w:szCs w:val="36"/>
        </w:rPr>
        <w:t>,</w:t>
      </w:r>
    </w:p>
    <w:p w:rsidR="0066073D" w:rsidRPr="00547C8F" w:rsidRDefault="0066073D" w:rsidP="00A438ED">
      <w:pPr>
        <w:jc w:val="center"/>
        <w:rPr>
          <w:sz w:val="36"/>
          <w:szCs w:val="36"/>
        </w:rPr>
      </w:pPr>
    </w:p>
    <w:p w:rsidR="00A438ED" w:rsidRPr="00547C8F" w:rsidRDefault="00A438ED" w:rsidP="00A438ED">
      <w:pPr>
        <w:jc w:val="center"/>
        <w:rPr>
          <w:sz w:val="36"/>
          <w:szCs w:val="36"/>
        </w:rPr>
      </w:pPr>
      <w:r w:rsidRPr="00547C8F">
        <w:rPr>
          <w:sz w:val="36"/>
          <w:szCs w:val="36"/>
        </w:rPr>
        <w:t xml:space="preserve">можно уповать на </w:t>
      </w:r>
      <w:r w:rsidRPr="00547C8F">
        <w:rPr>
          <w:rFonts w:ascii="Lucida Console" w:hAnsi="Lucida Console"/>
          <w:color w:val="33CCCC"/>
          <w:sz w:val="36"/>
          <w:szCs w:val="36"/>
        </w:rPr>
        <w:t>примирение</w:t>
      </w:r>
      <w:r w:rsidRPr="00547C8F">
        <w:rPr>
          <w:sz w:val="36"/>
          <w:szCs w:val="36"/>
        </w:rPr>
        <w:t xml:space="preserve"> принципов</w:t>
      </w:r>
    </w:p>
    <w:p w:rsidR="0066073D" w:rsidRPr="0066073D" w:rsidRDefault="0066073D" w:rsidP="00A438ED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05"/>
        <w:gridCol w:w="2779"/>
        <w:gridCol w:w="3487"/>
      </w:tblGrid>
      <w:tr w:rsidR="00A438ED" w:rsidRPr="00243496">
        <w:tc>
          <w:tcPr>
            <w:tcW w:w="3305" w:type="dxa"/>
            <w:tcBorders>
              <w:right w:val="single" w:sz="4" w:space="0" w:color="auto"/>
            </w:tcBorders>
            <w:vAlign w:val="center"/>
          </w:tcPr>
          <w:p w:rsidR="00A438ED" w:rsidRPr="00243496" w:rsidRDefault="00A438ED" w:rsidP="00A438ED">
            <w:pPr>
              <w:jc w:val="center"/>
              <w:rPr>
                <w:color w:val="008000"/>
                <w:sz w:val="28"/>
                <w:szCs w:val="28"/>
              </w:rPr>
            </w:pPr>
            <w:r w:rsidRPr="00243496">
              <w:rPr>
                <w:color w:val="008000"/>
                <w:sz w:val="28"/>
                <w:szCs w:val="28"/>
              </w:rPr>
              <w:t>милосердия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8ED" w:rsidRPr="00243496" w:rsidRDefault="00A438ED" w:rsidP="00A438ED">
            <w:pPr>
              <w:jc w:val="center"/>
              <w:rPr>
                <w:color w:val="008000"/>
                <w:sz w:val="36"/>
                <w:szCs w:val="36"/>
              </w:rPr>
            </w:pPr>
          </w:p>
        </w:tc>
        <w:tc>
          <w:tcPr>
            <w:tcW w:w="3487" w:type="dxa"/>
            <w:tcBorders>
              <w:left w:val="single" w:sz="4" w:space="0" w:color="auto"/>
            </w:tcBorders>
            <w:vAlign w:val="center"/>
          </w:tcPr>
          <w:p w:rsidR="00A438ED" w:rsidRPr="00243496" w:rsidRDefault="00A438ED" w:rsidP="00A438ED">
            <w:pPr>
              <w:jc w:val="center"/>
              <w:rPr>
                <w:color w:val="008000"/>
                <w:sz w:val="28"/>
                <w:szCs w:val="28"/>
              </w:rPr>
            </w:pPr>
            <w:r w:rsidRPr="00243496">
              <w:rPr>
                <w:color w:val="008000"/>
                <w:sz w:val="28"/>
                <w:szCs w:val="28"/>
              </w:rPr>
              <w:t>справедливости</w:t>
            </w:r>
          </w:p>
        </w:tc>
      </w:tr>
      <w:tr w:rsidR="00A438ED" w:rsidRPr="00243496">
        <w:tc>
          <w:tcPr>
            <w:tcW w:w="3305" w:type="dxa"/>
            <w:tcBorders>
              <w:right w:val="single" w:sz="4" w:space="0" w:color="auto"/>
            </w:tcBorders>
            <w:vAlign w:val="center"/>
          </w:tcPr>
          <w:p w:rsidR="00A438ED" w:rsidRPr="00243496" w:rsidRDefault="00A438ED" w:rsidP="00A438ED">
            <w:pPr>
              <w:jc w:val="center"/>
              <w:rPr>
                <w:color w:val="3366FF"/>
                <w:sz w:val="28"/>
                <w:szCs w:val="28"/>
              </w:rPr>
            </w:pPr>
            <w:r w:rsidRPr="00243496">
              <w:rPr>
                <w:color w:val="3366FF"/>
                <w:sz w:val="28"/>
                <w:szCs w:val="28"/>
              </w:rPr>
              <w:t>свободы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8ED" w:rsidRPr="00243496" w:rsidRDefault="00A438ED" w:rsidP="00A438ED">
            <w:pPr>
              <w:jc w:val="center"/>
              <w:rPr>
                <w:color w:val="3366FF"/>
                <w:sz w:val="36"/>
                <w:szCs w:val="36"/>
              </w:rPr>
            </w:pPr>
          </w:p>
        </w:tc>
        <w:tc>
          <w:tcPr>
            <w:tcW w:w="3487" w:type="dxa"/>
            <w:tcBorders>
              <w:left w:val="single" w:sz="4" w:space="0" w:color="auto"/>
            </w:tcBorders>
            <w:vAlign w:val="center"/>
          </w:tcPr>
          <w:p w:rsidR="00A438ED" w:rsidRPr="00243496" w:rsidRDefault="00A438ED" w:rsidP="00A438ED">
            <w:pPr>
              <w:jc w:val="center"/>
              <w:rPr>
                <w:color w:val="3366FF"/>
                <w:sz w:val="28"/>
                <w:szCs w:val="28"/>
              </w:rPr>
            </w:pPr>
            <w:r w:rsidRPr="00243496">
              <w:rPr>
                <w:color w:val="3366FF"/>
                <w:sz w:val="28"/>
                <w:szCs w:val="28"/>
              </w:rPr>
              <w:t>подчинения</w:t>
            </w:r>
          </w:p>
        </w:tc>
      </w:tr>
      <w:tr w:rsidR="00A438ED" w:rsidRPr="00243496">
        <w:tc>
          <w:tcPr>
            <w:tcW w:w="3305" w:type="dxa"/>
            <w:tcBorders>
              <w:right w:val="single" w:sz="4" w:space="0" w:color="auto"/>
            </w:tcBorders>
            <w:vAlign w:val="center"/>
          </w:tcPr>
          <w:p w:rsidR="00A438ED" w:rsidRPr="005D5D6A" w:rsidRDefault="00A438ED" w:rsidP="00A438ED">
            <w:pPr>
              <w:jc w:val="center"/>
              <w:rPr>
                <w:color w:val="FF6600"/>
                <w:sz w:val="28"/>
                <w:szCs w:val="28"/>
              </w:rPr>
            </w:pPr>
            <w:r w:rsidRPr="005D5D6A">
              <w:rPr>
                <w:color w:val="FF6600"/>
                <w:sz w:val="28"/>
                <w:szCs w:val="28"/>
              </w:rPr>
              <w:t>святости прав личности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8ED" w:rsidRPr="00243496" w:rsidRDefault="00A438ED" w:rsidP="00A438ED">
            <w:pPr>
              <w:jc w:val="center"/>
              <w:rPr>
                <w:sz w:val="36"/>
                <w:szCs w:val="36"/>
              </w:rPr>
            </w:pPr>
            <w:r w:rsidRPr="00074D0C">
              <w:rPr>
                <w:sz w:val="56"/>
                <w:szCs w:val="36"/>
              </w:rPr>
              <w:t>и</w:t>
            </w:r>
          </w:p>
        </w:tc>
        <w:tc>
          <w:tcPr>
            <w:tcW w:w="3487" w:type="dxa"/>
            <w:tcBorders>
              <w:left w:val="single" w:sz="4" w:space="0" w:color="auto"/>
            </w:tcBorders>
            <w:vAlign w:val="center"/>
          </w:tcPr>
          <w:p w:rsidR="00A438ED" w:rsidRPr="005D5D6A" w:rsidRDefault="00A438ED" w:rsidP="00A438ED">
            <w:pPr>
              <w:jc w:val="center"/>
              <w:rPr>
                <w:color w:val="FF6600"/>
                <w:sz w:val="28"/>
                <w:szCs w:val="28"/>
              </w:rPr>
            </w:pPr>
            <w:r w:rsidRPr="005D5D6A">
              <w:rPr>
                <w:color w:val="FF6600"/>
                <w:sz w:val="28"/>
                <w:szCs w:val="28"/>
              </w:rPr>
              <w:t>смирения</w:t>
            </w:r>
          </w:p>
        </w:tc>
      </w:tr>
      <w:tr w:rsidR="00A438ED">
        <w:tc>
          <w:tcPr>
            <w:tcW w:w="3305" w:type="dxa"/>
            <w:tcBorders>
              <w:right w:val="single" w:sz="4" w:space="0" w:color="auto"/>
            </w:tcBorders>
            <w:vAlign w:val="center"/>
          </w:tcPr>
          <w:p w:rsidR="00A438ED" w:rsidRPr="0066073D" w:rsidRDefault="00547C8F" w:rsidP="00A43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Принципов </w:t>
            </w:r>
            <w:r w:rsidR="00A438ED" w:rsidRPr="00243496">
              <w:rPr>
                <w:sz w:val="28"/>
                <w:szCs w:val="28"/>
                <w:highlight w:val="yellow"/>
              </w:rPr>
              <w:t>бдительности</w:t>
            </w:r>
            <w:r w:rsidR="00A438ED" w:rsidRPr="00243496">
              <w:rPr>
                <w:sz w:val="28"/>
                <w:szCs w:val="28"/>
              </w:rPr>
              <w:t xml:space="preserve">, </w:t>
            </w:r>
            <w:r w:rsidR="00A438ED" w:rsidRPr="00243496">
              <w:rPr>
                <w:sz w:val="28"/>
                <w:szCs w:val="28"/>
                <w:highlight w:val="cyan"/>
              </w:rPr>
              <w:t>осторожности</w:t>
            </w:r>
            <w:r w:rsidR="00A438ED" w:rsidRPr="00243496">
              <w:rPr>
                <w:sz w:val="28"/>
                <w:szCs w:val="28"/>
              </w:rPr>
              <w:t xml:space="preserve"> и </w:t>
            </w:r>
            <w:r w:rsidR="00A438ED" w:rsidRPr="005D5D6A">
              <w:rPr>
                <w:sz w:val="28"/>
                <w:szCs w:val="28"/>
                <w:highlight w:val="green"/>
              </w:rPr>
              <w:t>благоразумия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8ED" w:rsidRPr="0066073D" w:rsidRDefault="00A438ED" w:rsidP="00A438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7" w:type="dxa"/>
            <w:tcBorders>
              <w:left w:val="single" w:sz="4" w:space="0" w:color="auto"/>
            </w:tcBorders>
            <w:vAlign w:val="center"/>
          </w:tcPr>
          <w:p w:rsidR="00A438ED" w:rsidRPr="0066073D" w:rsidRDefault="00A438ED" w:rsidP="00A438ED">
            <w:pPr>
              <w:jc w:val="center"/>
              <w:rPr>
                <w:sz w:val="28"/>
                <w:szCs w:val="28"/>
              </w:rPr>
            </w:pPr>
            <w:r w:rsidRPr="0066073D">
              <w:rPr>
                <w:sz w:val="28"/>
                <w:szCs w:val="28"/>
              </w:rPr>
              <w:t xml:space="preserve">принципов </w:t>
            </w:r>
            <w:r w:rsidRPr="00243496">
              <w:rPr>
                <w:sz w:val="28"/>
                <w:szCs w:val="28"/>
                <w:highlight w:val="yellow"/>
              </w:rPr>
              <w:t>товарищества</w:t>
            </w:r>
            <w:r w:rsidRPr="00243496">
              <w:rPr>
                <w:sz w:val="28"/>
                <w:szCs w:val="28"/>
              </w:rPr>
              <w:t xml:space="preserve">, </w:t>
            </w:r>
            <w:r w:rsidRPr="00243496">
              <w:rPr>
                <w:sz w:val="28"/>
                <w:szCs w:val="28"/>
                <w:highlight w:val="cyan"/>
              </w:rPr>
              <w:t>искренности</w:t>
            </w:r>
            <w:r w:rsidRPr="00243496">
              <w:rPr>
                <w:sz w:val="28"/>
                <w:szCs w:val="28"/>
              </w:rPr>
              <w:t xml:space="preserve"> и </w:t>
            </w:r>
            <w:r w:rsidRPr="005D5D6A">
              <w:rPr>
                <w:sz w:val="28"/>
                <w:szCs w:val="28"/>
                <w:highlight w:val="green"/>
              </w:rPr>
              <w:t>смелости</w:t>
            </w:r>
          </w:p>
        </w:tc>
      </w:tr>
    </w:tbl>
    <w:p w:rsidR="00074D0C" w:rsidRDefault="00074D0C" w:rsidP="00074D0C">
      <w:pPr>
        <w:jc w:val="both"/>
        <w:rPr>
          <w:i/>
          <w:sz w:val="28"/>
          <w:szCs w:val="28"/>
        </w:rPr>
      </w:pPr>
    </w:p>
    <w:p w:rsidR="00A01D39" w:rsidRDefault="00A01D39" w:rsidP="00074D0C">
      <w:pPr>
        <w:jc w:val="both"/>
        <w:rPr>
          <w:i/>
          <w:sz w:val="28"/>
          <w:szCs w:val="28"/>
        </w:rPr>
      </w:pPr>
    </w:p>
    <w:p w:rsidR="0066073D" w:rsidRDefault="00A438ED" w:rsidP="00074D0C">
      <w:pPr>
        <w:jc w:val="both"/>
        <w:rPr>
          <w:i/>
          <w:sz w:val="28"/>
          <w:szCs w:val="28"/>
        </w:rPr>
      </w:pPr>
      <w:r w:rsidRPr="0066073D">
        <w:rPr>
          <w:i/>
          <w:sz w:val="28"/>
          <w:szCs w:val="28"/>
        </w:rPr>
        <w:t xml:space="preserve">Давайте будем также помнить о том, что лейтмотив Дела Бога — не диктаторская власть, но смиренное товарищество, не власть произвола, но дух искренней и благожелательной консультации. Лишь следуя духу истинного </w:t>
      </w:r>
      <w:proofErr w:type="spellStart"/>
      <w:r w:rsidRPr="0066073D">
        <w:rPr>
          <w:i/>
          <w:sz w:val="28"/>
          <w:szCs w:val="28"/>
        </w:rPr>
        <w:t>бахаи</w:t>
      </w:r>
      <w:proofErr w:type="spellEnd"/>
      <w:r w:rsidRPr="0066073D">
        <w:rPr>
          <w:i/>
          <w:sz w:val="28"/>
          <w:szCs w:val="28"/>
        </w:rPr>
        <w:t xml:space="preserve">, можно уповать на примирение принципов милосердия и справедливости, свободы и подчинения, святости прав личности и смирения, принципов бдительности, осторожности и благоразумия, с одной стороны, и принципов товарищества, искренности и смелости — с другой. </w:t>
      </w:r>
    </w:p>
    <w:p w:rsidR="001A1520" w:rsidRPr="0066073D" w:rsidRDefault="00A438ED" w:rsidP="00A01D39">
      <w:pPr>
        <w:spacing w:before="240"/>
        <w:jc w:val="right"/>
        <w:rPr>
          <w:i/>
        </w:rPr>
      </w:pPr>
      <w:proofErr w:type="spellStart"/>
      <w:r w:rsidRPr="0066073D">
        <w:rPr>
          <w:i/>
        </w:rPr>
        <w:t>Шоги</w:t>
      </w:r>
      <w:proofErr w:type="spellEnd"/>
      <w:r w:rsidRPr="0066073D">
        <w:rPr>
          <w:i/>
        </w:rPr>
        <w:t xml:space="preserve"> </w:t>
      </w:r>
      <w:proofErr w:type="spellStart"/>
      <w:r w:rsidRPr="0066073D">
        <w:rPr>
          <w:i/>
        </w:rPr>
        <w:t>Эффенди</w:t>
      </w:r>
      <w:proofErr w:type="spellEnd"/>
      <w:r w:rsidRPr="0066073D">
        <w:rPr>
          <w:i/>
        </w:rPr>
        <w:t xml:space="preserve">, "Администрация </w:t>
      </w:r>
      <w:proofErr w:type="spellStart"/>
      <w:r w:rsidRPr="0066073D">
        <w:rPr>
          <w:i/>
        </w:rPr>
        <w:t>бахаи</w:t>
      </w:r>
      <w:proofErr w:type="spellEnd"/>
      <w:r w:rsidRPr="0066073D">
        <w:rPr>
          <w:i/>
        </w:rPr>
        <w:t>"</w:t>
      </w:r>
    </w:p>
    <w:sectPr w:rsidR="001A1520" w:rsidRPr="0066073D" w:rsidSect="00074D0C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ED"/>
    <w:rsid w:val="00074D0C"/>
    <w:rsid w:val="001A1520"/>
    <w:rsid w:val="00243496"/>
    <w:rsid w:val="00547C8F"/>
    <w:rsid w:val="005D5D6A"/>
    <w:rsid w:val="0066073D"/>
    <w:rsid w:val="006A4F24"/>
    <w:rsid w:val="00A01D39"/>
    <w:rsid w:val="00A4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7552D"/>
  <w15:chartTrackingRefBased/>
  <w15:docId w15:val="{C3C3136F-1075-4114-A4AD-28910B87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74D0C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074D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74D0C"/>
    <w:rPr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Давайте</vt:lpstr>
    </vt:vector>
  </TitlesOfParts>
  <Company>Self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Разбор цитаты Шоги Эффенди</dc:title>
  <dc:subject/>
  <dc:creator>Zhenya</dc:creator>
  <cp:keywords/>
  <dc:description/>
  <cp:lastModifiedBy>Anton</cp:lastModifiedBy>
  <cp:revision>2</cp:revision>
  <dcterms:created xsi:type="dcterms:W3CDTF">2016-05-05T11:03:00Z</dcterms:created>
  <dcterms:modified xsi:type="dcterms:W3CDTF">2016-05-05T11:03:00Z</dcterms:modified>
</cp:coreProperties>
</file>