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2" w:rsidRPr="00D05FBA" w:rsidRDefault="00A55892" w:rsidP="00D05FBA">
      <w:pPr>
        <w:pStyle w:val="brl-head"/>
        <w:jc w:val="center"/>
        <w:rPr>
          <w:sz w:val="32"/>
          <w:lang w:val="en-US"/>
        </w:rPr>
      </w:pPr>
      <w:r w:rsidRPr="00D05FBA">
        <w:rPr>
          <w:sz w:val="32"/>
        </w:rPr>
        <w:t>Всемирный</w:t>
      </w:r>
      <w:r w:rsidRPr="00D05FBA">
        <w:rPr>
          <w:sz w:val="32"/>
          <w:lang w:val="en-US"/>
        </w:rPr>
        <w:t xml:space="preserve"> </w:t>
      </w:r>
      <w:r w:rsidRPr="00D05FBA">
        <w:rPr>
          <w:sz w:val="32"/>
        </w:rPr>
        <w:t>Дом</w:t>
      </w:r>
      <w:r w:rsidRPr="00D05FBA">
        <w:rPr>
          <w:sz w:val="32"/>
          <w:lang w:val="en-US"/>
        </w:rPr>
        <w:t xml:space="preserve"> </w:t>
      </w:r>
      <w:r w:rsidRPr="00D05FBA">
        <w:rPr>
          <w:sz w:val="32"/>
        </w:rPr>
        <w:t>Справедливости</w:t>
      </w:r>
    </w:p>
    <w:p w:rsidR="00A55892" w:rsidRPr="00D05FBA" w:rsidRDefault="00A55892" w:rsidP="00D05FBA">
      <w:pPr>
        <w:pStyle w:val="brl-head"/>
        <w:jc w:val="center"/>
        <w:rPr>
          <w:sz w:val="28"/>
        </w:rPr>
      </w:pPr>
      <w:r w:rsidRPr="00D05FBA">
        <w:rPr>
          <w:sz w:val="28"/>
        </w:rPr>
        <w:t>Отдел секретариата</w:t>
      </w:r>
    </w:p>
    <w:p w:rsidR="00A55892" w:rsidRPr="00A55892" w:rsidRDefault="00A55892" w:rsidP="00A55892">
      <w:pPr>
        <w:pStyle w:val="brl-muhj-addressee"/>
        <w:rPr>
          <w:lang w:val="en-US"/>
        </w:rPr>
      </w:pPr>
      <w:r w:rsidRPr="00A55892">
        <w:rPr>
          <w:lang w:val="en-US"/>
        </w:rPr>
        <w:t xml:space="preserve">19 </w:t>
      </w:r>
      <w:r w:rsidRPr="00666BDD">
        <w:t>июня</w:t>
      </w:r>
      <w:r w:rsidRPr="00A55892">
        <w:rPr>
          <w:lang w:val="en-US"/>
        </w:rPr>
        <w:t xml:space="preserve"> 1987</w:t>
      </w:r>
      <w:r w:rsidRPr="00A55892">
        <w:rPr>
          <w:lang w:val="en-US"/>
        </w:rPr>
        <w:t xml:space="preserve"> </w:t>
      </w:r>
      <w:r>
        <w:t>г</w:t>
      </w:r>
      <w:r w:rsidRPr="00A55892">
        <w:rPr>
          <w:lang w:val="en-US"/>
        </w:rPr>
        <w:t>.</w:t>
      </w:r>
    </w:p>
    <w:p w:rsidR="00D56846" w:rsidRDefault="00D56846" w:rsidP="00A55892">
      <w:pPr>
        <w:pStyle w:val="brl-muhj-addressee"/>
      </w:pPr>
      <w:r>
        <w:t>Национальному Духовному Собранию бахаи Германии</w:t>
      </w:r>
    </w:p>
    <w:p w:rsidR="00D56846" w:rsidRPr="00D56846" w:rsidRDefault="00D56846" w:rsidP="00A55892">
      <w:pPr>
        <w:pStyle w:val="brl-muhj-addressee"/>
      </w:pPr>
    </w:p>
    <w:p w:rsidR="00A55892" w:rsidRPr="00D56846" w:rsidRDefault="00A55892" w:rsidP="00A55892">
      <w:pPr>
        <w:pStyle w:val="brl-muhj-addressee"/>
      </w:pPr>
      <w:r>
        <w:t>Дорогие</w:t>
      </w:r>
      <w:r w:rsidRPr="00D56846">
        <w:t xml:space="preserve"> </w:t>
      </w:r>
      <w:r>
        <w:t>друзья</w:t>
      </w:r>
      <w:r w:rsidRPr="00D56846">
        <w:t xml:space="preserve"> </w:t>
      </w:r>
      <w:r>
        <w:t>бахаи</w:t>
      </w:r>
      <w:r w:rsidRPr="00D56846">
        <w:t>!</w:t>
      </w:r>
    </w:p>
    <w:p w:rsidR="00D05FBA" w:rsidRPr="00A55892" w:rsidRDefault="00D05FBA" w:rsidP="00D05FBA">
      <w:pPr>
        <w:pStyle w:val="brl-head"/>
      </w:pPr>
      <w:r w:rsidRPr="00666BDD">
        <w:t>Всемирн</w:t>
      </w:r>
      <w:r>
        <w:t>ый</w:t>
      </w:r>
      <w:r w:rsidRPr="00A55892">
        <w:t xml:space="preserve"> </w:t>
      </w:r>
      <w:r w:rsidRPr="00666BDD">
        <w:t>Дом</w:t>
      </w:r>
      <w:r w:rsidRPr="00A55892">
        <w:t xml:space="preserve"> </w:t>
      </w:r>
      <w:r w:rsidRPr="00666BDD">
        <w:t>Справедливости</w:t>
      </w:r>
      <w:r w:rsidRPr="00A55892">
        <w:t xml:space="preserve"> </w:t>
      </w:r>
      <w:r>
        <w:t>изучил ваше письмо от 10 июня 1987 года и попросил нас ответить вам следующее:</w:t>
      </w:r>
    </w:p>
    <w:p w:rsidR="00A55892" w:rsidRPr="00A55892" w:rsidRDefault="00A55892" w:rsidP="00A55892">
      <w:pPr>
        <w:pStyle w:val="brl-muhj-paragraph"/>
      </w:pPr>
      <w:r w:rsidRPr="00666BDD">
        <w:t>Дом</w:t>
      </w:r>
      <w:r w:rsidRPr="00A55892">
        <w:t xml:space="preserve"> </w:t>
      </w:r>
      <w:r w:rsidRPr="00666BDD">
        <w:t>Справедливости</w:t>
      </w:r>
      <w:r>
        <w:t xml:space="preserve"> был рад узнать о том, насколько продуктивным</w:t>
      </w:r>
      <w:r w:rsidR="00D05FBA">
        <w:t>и по вашему мнению оказались совещания</w:t>
      </w:r>
      <w:r>
        <w:t xml:space="preserve"> на ваших недавних Национальных Съездах.</w:t>
      </w:r>
    </w:p>
    <w:p w:rsidR="00A55892" w:rsidRPr="00042921" w:rsidRDefault="00A55892" w:rsidP="00A55892">
      <w:pPr>
        <w:jc w:val="both"/>
        <w:rPr>
          <w:rFonts w:ascii="Times New Roman" w:hAnsi="Times New Roman" w:cs="Times New Roman"/>
          <w:sz w:val="24"/>
          <w:szCs w:val="24"/>
        </w:rPr>
      </w:pPr>
      <w:r w:rsidRPr="00042921">
        <w:rPr>
          <w:rFonts w:ascii="Times New Roman" w:hAnsi="Times New Roman" w:cs="Times New Roman"/>
          <w:sz w:val="24"/>
          <w:szCs w:val="24"/>
        </w:rPr>
        <w:t xml:space="preserve">Съезд может, конечно, решить, что каждое предложение, сделанное делегатом, должно быть записано и передано Национальному Духовному Собранию. Кроме этого, присутствующие члены Национального Собрания всегда могут записывать из собственного интереса и для последующего обсуждения любые замечания, которые были сделаны. </w:t>
      </w:r>
      <w:r w:rsidRPr="00042921">
        <w:rPr>
          <w:rFonts w:ascii="Times New Roman" w:hAnsi="Times New Roman" w:cs="Times New Roman"/>
          <w:iCs/>
          <w:sz w:val="24"/>
          <w:szCs w:val="24"/>
        </w:rPr>
        <w:t xml:space="preserve">Нет никакой необходимости устраивать формальное обсуждение и голосование по каждой рекомендации.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042921">
        <w:rPr>
          <w:rFonts w:ascii="Times New Roman" w:hAnsi="Times New Roman" w:cs="Times New Roman"/>
          <w:sz w:val="24"/>
          <w:szCs w:val="24"/>
        </w:rPr>
        <w:t xml:space="preserve"> важно помнить, что Национальный Съезд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042921">
        <w:rPr>
          <w:rFonts w:ascii="Times New Roman" w:hAnsi="Times New Roman" w:cs="Times New Roman"/>
          <w:sz w:val="24"/>
          <w:szCs w:val="24"/>
        </w:rPr>
        <w:t xml:space="preserve"> это не конференция, но консультативный институт Веры; поэтому совещание и формальное голосование по рекомендациям не должны полностью исключаться. Например, может возникнуть несогласие между делегатами по некоторым высказанным предложениям, и было бы полезно обсудить этот вопрос и проголосовать по нему, чтобы Национальное Духовное Собрание знало рекомендацию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2921">
        <w:rPr>
          <w:rFonts w:ascii="Times New Roman" w:hAnsi="Times New Roman" w:cs="Times New Roman"/>
          <w:sz w:val="24"/>
          <w:szCs w:val="24"/>
        </w:rPr>
        <w:t>ъезда как органа.</w:t>
      </w:r>
    </w:p>
    <w:p w:rsidR="00A55892" w:rsidRPr="00042921" w:rsidRDefault="00A55892" w:rsidP="00A55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процедурные аспекты с</w:t>
      </w:r>
      <w:r w:rsidRPr="00042921">
        <w:rPr>
          <w:rFonts w:ascii="Times New Roman" w:hAnsi="Times New Roman" w:cs="Times New Roman"/>
          <w:sz w:val="24"/>
          <w:szCs w:val="24"/>
        </w:rPr>
        <w:t>ъезда, которые не записаны в Уставе Национального Собрания, будучи второстепенными по значению, находятся на усмотрении каждого Национально</w:t>
      </w:r>
      <w:bookmarkStart w:id="0" w:name="_GoBack"/>
      <w:bookmarkEnd w:id="0"/>
      <w:r w:rsidRPr="00042921">
        <w:rPr>
          <w:rFonts w:ascii="Times New Roman" w:hAnsi="Times New Roman" w:cs="Times New Roman"/>
          <w:sz w:val="24"/>
          <w:szCs w:val="24"/>
        </w:rPr>
        <w:t>го Духовного Собрания. Дом Справедливости считает, что в общем случае желательно не быть жесткими и оставлять на усмотрение дол</w:t>
      </w:r>
      <w:r>
        <w:rPr>
          <w:rFonts w:ascii="Times New Roman" w:hAnsi="Times New Roman" w:cs="Times New Roman"/>
          <w:sz w:val="24"/>
          <w:szCs w:val="24"/>
        </w:rPr>
        <w:t>жностных лиц съезда или самого с</w:t>
      </w:r>
      <w:r w:rsidRPr="00042921">
        <w:rPr>
          <w:rFonts w:ascii="Times New Roman" w:hAnsi="Times New Roman" w:cs="Times New Roman"/>
          <w:sz w:val="24"/>
          <w:szCs w:val="24"/>
        </w:rPr>
        <w:t xml:space="preserve">ъезда вопрос о том, по каким рекомендациям необходимо проводить обсуждение и голосование, а какие могут быть записаны сразу же. В протоколах необходимо отличать рекомендации всего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2921">
        <w:rPr>
          <w:rFonts w:ascii="Times New Roman" w:hAnsi="Times New Roman" w:cs="Times New Roman"/>
          <w:sz w:val="24"/>
          <w:szCs w:val="24"/>
        </w:rPr>
        <w:t>ъезда от рекомендаций, которые были всего лишь предложениями отдельных делегатов.</w:t>
      </w:r>
    </w:p>
    <w:p w:rsidR="00A55892" w:rsidRPr="00A55892" w:rsidRDefault="00A55892" w:rsidP="00A55892">
      <w:pPr>
        <w:pStyle w:val="brl-muhj-paragraph"/>
      </w:pPr>
    </w:p>
    <w:p w:rsidR="00D05FBA" w:rsidRDefault="00D05FBA" w:rsidP="00A55892">
      <w:pPr>
        <w:pStyle w:val="brl-muhj-signature"/>
      </w:pPr>
      <w:r>
        <w:t>С приветствиями бахаи, исполненными любовью,</w:t>
      </w:r>
    </w:p>
    <w:p w:rsidR="00D05FBA" w:rsidRPr="00D05FBA" w:rsidRDefault="00D05FBA" w:rsidP="00A55892">
      <w:pPr>
        <w:pStyle w:val="brl-muhj-signature"/>
      </w:pPr>
      <w:r>
        <w:t>отдел секретариата</w:t>
      </w:r>
    </w:p>
    <w:p w:rsidR="00A55892" w:rsidRDefault="00A55892" w:rsidP="00D56846">
      <w:pPr>
        <w:rPr>
          <w:rFonts w:ascii="Times New Roman" w:hAnsi="Times New Roman" w:cs="Times New Roman"/>
        </w:rPr>
      </w:pPr>
    </w:p>
    <w:sectPr w:rsidR="00A55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B4" w:rsidRDefault="001662B4" w:rsidP="00A55892">
      <w:pPr>
        <w:spacing w:after="0" w:line="240" w:lineRule="auto"/>
      </w:pPr>
      <w:r>
        <w:separator/>
      </w:r>
    </w:p>
  </w:endnote>
  <w:endnote w:type="continuationSeparator" w:id="0">
    <w:p w:rsidR="001662B4" w:rsidRDefault="001662B4" w:rsidP="00A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42" w:rsidRDefault="00A67A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42" w:rsidRDefault="00A67A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42" w:rsidRDefault="00A67A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B4" w:rsidRDefault="001662B4" w:rsidP="00A55892">
      <w:pPr>
        <w:spacing w:after="0" w:line="240" w:lineRule="auto"/>
      </w:pPr>
      <w:r>
        <w:separator/>
      </w:r>
    </w:p>
  </w:footnote>
  <w:footnote w:type="continuationSeparator" w:id="0">
    <w:p w:rsidR="001662B4" w:rsidRDefault="001662B4" w:rsidP="00A5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42" w:rsidRDefault="00A67A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42" w:rsidRDefault="00A67A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42" w:rsidRDefault="00A67A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2"/>
    <w:rsid w:val="00013A19"/>
    <w:rsid w:val="001662B4"/>
    <w:rsid w:val="002058E9"/>
    <w:rsid w:val="002E5DD3"/>
    <w:rsid w:val="00A55892"/>
    <w:rsid w:val="00A67A42"/>
    <w:rsid w:val="00D05FBA"/>
    <w:rsid w:val="00D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46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A55892"/>
    <w:rPr>
      <w:vertAlign w:val="superscript"/>
    </w:rPr>
  </w:style>
  <w:style w:type="paragraph" w:styleId="a4">
    <w:name w:val="No Spacing"/>
    <w:uiPriority w:val="1"/>
    <w:qFormat/>
    <w:rsid w:val="00A55892"/>
    <w:pPr>
      <w:spacing w:after="0" w:line="240" w:lineRule="auto"/>
    </w:pPr>
  </w:style>
  <w:style w:type="paragraph" w:customStyle="1" w:styleId="brl-head">
    <w:name w:val="brl-head"/>
    <w:basedOn w:val="a"/>
    <w:rsid w:val="00A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date-right">
    <w:name w:val="brl-muhj-opening-date-right"/>
    <w:basedOn w:val="a"/>
    <w:rsid w:val="00A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addressee">
    <w:name w:val="brl-muhj-addressee"/>
    <w:basedOn w:val="a"/>
    <w:rsid w:val="00A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salutation">
    <w:name w:val="brl-muhj-opening-salutation"/>
    <w:basedOn w:val="a"/>
    <w:rsid w:val="00A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paragraph">
    <w:name w:val="brl-muhj-paragraph"/>
    <w:basedOn w:val="a"/>
    <w:rsid w:val="00A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complimentary-closing">
    <w:name w:val="brl-muhj-complimentary-closing"/>
    <w:basedOn w:val="a"/>
    <w:rsid w:val="00A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signature">
    <w:name w:val="brl-muhj-signature"/>
    <w:basedOn w:val="a"/>
    <w:rsid w:val="00A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A42"/>
  </w:style>
  <w:style w:type="paragraph" w:styleId="a7">
    <w:name w:val="footer"/>
    <w:basedOn w:val="a"/>
    <w:link w:val="a8"/>
    <w:uiPriority w:val="99"/>
    <w:unhideWhenUsed/>
    <w:rsid w:val="00A6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Написано от имени Всемирного Дома Справедливости о Национальных Съездах бахаи</dc:title>
  <dc:subject/>
  <dc:creator/>
  <cp:keywords/>
  <dc:description/>
  <cp:lastModifiedBy/>
  <cp:revision>1</cp:revision>
  <dcterms:created xsi:type="dcterms:W3CDTF">2019-02-22T05:44:00Z</dcterms:created>
  <dcterms:modified xsi:type="dcterms:W3CDTF">2019-02-22T05:44:00Z</dcterms:modified>
</cp:coreProperties>
</file>